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B3D64" w:rsidRDefault="00807DC7" w:rsidP="00807DC7">
      <w:pPr>
        <w:jc w:val="center"/>
        <w:rPr>
          <w:rFonts w:ascii="Garamond" w:hAnsi="Garamond"/>
          <w:b/>
          <w:sz w:val="28"/>
          <w:szCs w:val="28"/>
          <w:u w:val="single"/>
        </w:rPr>
      </w:pPr>
      <w:r w:rsidRPr="00807DC7">
        <w:rPr>
          <w:rFonts w:ascii="Garamond" w:hAnsi="Garamond"/>
          <w:b/>
          <w:sz w:val="28"/>
          <w:szCs w:val="28"/>
          <w:u w:val="single"/>
        </w:rPr>
        <w:t>CORRES</w:t>
      </w:r>
      <w:r>
        <w:rPr>
          <w:rFonts w:ascii="Garamond" w:hAnsi="Garamond"/>
          <w:b/>
          <w:sz w:val="28"/>
          <w:szCs w:val="28"/>
          <w:u w:val="single"/>
        </w:rPr>
        <w:t>PONDENCIA RECIBIDA – EXPEDIENTE Nº 142/2014</w:t>
      </w:r>
    </w:p>
    <w:p w:rsidR="004E4202" w:rsidRDefault="004E4202" w:rsidP="00807DC7">
      <w:pPr>
        <w:jc w:val="center"/>
        <w:rPr>
          <w:rFonts w:ascii="Garamond" w:hAnsi="Garamond"/>
          <w:b/>
          <w:sz w:val="28"/>
          <w:szCs w:val="28"/>
          <w:u w:val="single"/>
        </w:rPr>
      </w:pPr>
    </w:p>
    <w:p w:rsidR="004E4202" w:rsidRDefault="00AB572E" w:rsidP="00AB572E">
      <w:pPr>
        <w:jc w:val="both"/>
        <w:rPr>
          <w:rFonts w:ascii="Garamond" w:hAnsi="Garamond"/>
          <w:sz w:val="28"/>
          <w:szCs w:val="28"/>
        </w:rPr>
      </w:pPr>
      <w:r w:rsidRPr="00AB572E">
        <w:rPr>
          <w:rFonts w:ascii="Garamond" w:hAnsi="Garamond"/>
          <w:sz w:val="28"/>
          <w:szCs w:val="28"/>
        </w:rPr>
        <w:t xml:space="preserve">Sr. </w:t>
      </w:r>
      <w:r>
        <w:rPr>
          <w:rFonts w:ascii="Garamond" w:hAnsi="Garamond"/>
          <w:sz w:val="28"/>
          <w:szCs w:val="28"/>
        </w:rPr>
        <w:t>Presidente</w:t>
      </w:r>
    </w:p>
    <w:p w:rsidR="00AB572E" w:rsidRDefault="00AB572E" w:rsidP="00AB572E">
      <w:pPr>
        <w:jc w:val="both"/>
        <w:rPr>
          <w:rFonts w:ascii="Garamond" w:hAnsi="Garamond"/>
          <w:sz w:val="28"/>
          <w:szCs w:val="28"/>
        </w:rPr>
      </w:pPr>
      <w:r>
        <w:rPr>
          <w:rFonts w:ascii="Garamond" w:hAnsi="Garamond"/>
          <w:sz w:val="28"/>
          <w:szCs w:val="28"/>
        </w:rPr>
        <w:t xml:space="preserve">Honorable Concejo Deliberante </w:t>
      </w:r>
    </w:p>
    <w:p w:rsidR="00AB572E" w:rsidRDefault="00AB572E" w:rsidP="00AB572E">
      <w:pPr>
        <w:jc w:val="both"/>
        <w:rPr>
          <w:rFonts w:ascii="Garamond" w:hAnsi="Garamond"/>
          <w:sz w:val="28"/>
          <w:szCs w:val="28"/>
        </w:rPr>
      </w:pPr>
      <w:r>
        <w:rPr>
          <w:rFonts w:ascii="Garamond" w:hAnsi="Garamond"/>
          <w:sz w:val="28"/>
          <w:szCs w:val="28"/>
        </w:rPr>
        <w:t>Veinticinco de Mayo</w:t>
      </w:r>
    </w:p>
    <w:p w:rsidR="00AB572E" w:rsidRDefault="00AB572E" w:rsidP="00AB572E">
      <w:pPr>
        <w:jc w:val="both"/>
        <w:rPr>
          <w:rFonts w:ascii="Garamond" w:hAnsi="Garamond"/>
          <w:sz w:val="28"/>
          <w:szCs w:val="28"/>
        </w:rPr>
      </w:pPr>
    </w:p>
    <w:p w:rsidR="00AB572E" w:rsidRDefault="00AB572E" w:rsidP="00AB572E">
      <w:pPr>
        <w:jc w:val="both"/>
        <w:rPr>
          <w:rFonts w:ascii="Garamond" w:hAnsi="Garamond"/>
          <w:sz w:val="28"/>
          <w:szCs w:val="28"/>
        </w:rPr>
      </w:pPr>
      <w:r>
        <w:rPr>
          <w:rFonts w:ascii="Garamond" w:hAnsi="Garamond"/>
          <w:sz w:val="28"/>
          <w:szCs w:val="28"/>
        </w:rPr>
        <w:tab/>
        <w:t xml:space="preserve">Quien suscribe el presente Dr. </w:t>
      </w:r>
      <w:r>
        <w:rPr>
          <w:rFonts w:ascii="Garamond" w:hAnsi="Garamond"/>
          <w:b/>
          <w:sz w:val="28"/>
          <w:szCs w:val="28"/>
        </w:rPr>
        <w:t xml:space="preserve">CARLOS ALBERTO JURI </w:t>
      </w:r>
      <w:r>
        <w:rPr>
          <w:rFonts w:ascii="Garamond" w:hAnsi="Garamond"/>
          <w:sz w:val="28"/>
          <w:szCs w:val="28"/>
        </w:rPr>
        <w:t xml:space="preserve">DNI Nº 4.515.647, con domicilio real en calle Coronel </w:t>
      </w:r>
      <w:r w:rsidR="00632509">
        <w:rPr>
          <w:rFonts w:ascii="Garamond" w:hAnsi="Garamond"/>
          <w:sz w:val="28"/>
          <w:szCs w:val="28"/>
        </w:rPr>
        <w:t>Díaz</w:t>
      </w:r>
      <w:r>
        <w:rPr>
          <w:rFonts w:ascii="Garamond" w:hAnsi="Garamond"/>
          <w:sz w:val="28"/>
          <w:szCs w:val="28"/>
        </w:rPr>
        <w:t xml:space="preserve"> N</w:t>
      </w:r>
      <w:r w:rsidR="00632509">
        <w:rPr>
          <w:rFonts w:ascii="Garamond" w:hAnsi="Garamond"/>
          <w:sz w:val="28"/>
          <w:szCs w:val="28"/>
        </w:rPr>
        <w:t>º</w:t>
      </w:r>
      <w:r>
        <w:rPr>
          <w:rFonts w:ascii="Garamond" w:hAnsi="Garamond"/>
          <w:sz w:val="28"/>
          <w:szCs w:val="28"/>
        </w:rPr>
        <w:t xml:space="preserve"> 2625 piso 20 departamento C, de la Capital Federal, tiene el agrado de saludarlo muy amablemente y junto a ello solicitarle se de tratamiento a la cuestión siguiente, relativo al Basurero Municipal de Norberto de la Riestra.</w:t>
      </w:r>
    </w:p>
    <w:p w:rsidR="00AB572E" w:rsidRDefault="00AB572E" w:rsidP="00AB572E">
      <w:pPr>
        <w:jc w:val="both"/>
        <w:rPr>
          <w:rFonts w:ascii="Garamond" w:hAnsi="Garamond"/>
          <w:sz w:val="28"/>
          <w:szCs w:val="28"/>
        </w:rPr>
      </w:pPr>
      <w:r>
        <w:rPr>
          <w:rFonts w:ascii="Garamond" w:hAnsi="Garamond"/>
          <w:sz w:val="28"/>
          <w:szCs w:val="28"/>
        </w:rPr>
        <w:tab/>
        <w:t xml:space="preserve">El predio donde actualmente se encuentra el basurero de Norberto de la Riestra, es un inmueble de la familia </w:t>
      </w:r>
      <w:proofErr w:type="spellStart"/>
      <w:r>
        <w:rPr>
          <w:rFonts w:ascii="Garamond" w:hAnsi="Garamond"/>
          <w:sz w:val="28"/>
          <w:szCs w:val="28"/>
        </w:rPr>
        <w:t>Juri</w:t>
      </w:r>
      <w:proofErr w:type="spellEnd"/>
      <w:r>
        <w:rPr>
          <w:rFonts w:ascii="Garamond" w:hAnsi="Garamond"/>
          <w:sz w:val="28"/>
          <w:szCs w:val="28"/>
        </w:rPr>
        <w:t xml:space="preserve">, que se ha adquirido por medio de una sociedad denominada “Establecimiento </w:t>
      </w:r>
      <w:r w:rsidR="00632509">
        <w:rPr>
          <w:rFonts w:ascii="Garamond" w:hAnsi="Garamond"/>
          <w:sz w:val="28"/>
          <w:szCs w:val="28"/>
        </w:rPr>
        <w:t>Agrícola</w:t>
      </w:r>
      <w:r>
        <w:rPr>
          <w:rFonts w:ascii="Garamond" w:hAnsi="Garamond"/>
          <w:sz w:val="28"/>
          <w:szCs w:val="28"/>
        </w:rPr>
        <w:t xml:space="preserve"> Ganadero Yuri Sociedad </w:t>
      </w:r>
      <w:proofErr w:type="spellStart"/>
      <w:r>
        <w:rPr>
          <w:rFonts w:ascii="Garamond" w:hAnsi="Garamond"/>
          <w:sz w:val="28"/>
          <w:szCs w:val="28"/>
        </w:rPr>
        <w:t>Encomandita</w:t>
      </w:r>
      <w:proofErr w:type="spellEnd"/>
      <w:r>
        <w:rPr>
          <w:rFonts w:ascii="Garamond" w:hAnsi="Garamond"/>
          <w:sz w:val="28"/>
          <w:szCs w:val="28"/>
        </w:rPr>
        <w:t xml:space="preserve"> por Acciones”, dicha sociedad se encuentra extinta desde el año 1982, pero nunca fueron liquidados sus bienes, aunque siempre el Sr. Eduardo </w:t>
      </w:r>
      <w:proofErr w:type="spellStart"/>
      <w:r>
        <w:rPr>
          <w:rFonts w:ascii="Garamond" w:hAnsi="Garamond"/>
          <w:sz w:val="28"/>
          <w:szCs w:val="28"/>
        </w:rPr>
        <w:t>Juri</w:t>
      </w:r>
      <w:proofErr w:type="spellEnd"/>
      <w:r>
        <w:rPr>
          <w:rFonts w:ascii="Garamond" w:hAnsi="Garamond"/>
          <w:sz w:val="28"/>
          <w:szCs w:val="28"/>
        </w:rPr>
        <w:t xml:space="preserve"> (mi hermano) </w:t>
      </w:r>
      <w:r w:rsidR="00632509">
        <w:rPr>
          <w:rFonts w:ascii="Garamond" w:hAnsi="Garamond"/>
          <w:sz w:val="28"/>
          <w:szCs w:val="28"/>
        </w:rPr>
        <w:t>ejerció</w:t>
      </w:r>
      <w:r>
        <w:rPr>
          <w:rFonts w:ascii="Garamond" w:hAnsi="Garamond"/>
          <w:sz w:val="28"/>
          <w:szCs w:val="28"/>
        </w:rPr>
        <w:t xml:space="preserve"> derechos posesorios sobre el inmueble. Antes de ese año, la sociedad le otorga al Sr. Eduardo un poder general, por supuesto vencido en la actualidad.</w:t>
      </w:r>
    </w:p>
    <w:p w:rsidR="00AB572E" w:rsidRDefault="00AB572E" w:rsidP="00AB572E">
      <w:pPr>
        <w:jc w:val="both"/>
        <w:rPr>
          <w:rFonts w:ascii="Garamond" w:hAnsi="Garamond"/>
          <w:sz w:val="28"/>
          <w:szCs w:val="28"/>
        </w:rPr>
      </w:pPr>
      <w:r>
        <w:rPr>
          <w:rFonts w:ascii="Garamond" w:hAnsi="Garamond"/>
          <w:sz w:val="28"/>
          <w:szCs w:val="28"/>
        </w:rPr>
        <w:tab/>
        <w:t xml:space="preserve">Viene aquí el tema que nos ocupa, en el año 2002 la </w:t>
      </w:r>
      <w:r w:rsidR="00632509">
        <w:rPr>
          <w:rFonts w:ascii="Garamond" w:hAnsi="Garamond"/>
          <w:sz w:val="28"/>
          <w:szCs w:val="28"/>
        </w:rPr>
        <w:t>Municipalidad</w:t>
      </w:r>
      <w:r>
        <w:rPr>
          <w:rFonts w:ascii="Garamond" w:hAnsi="Garamond"/>
          <w:sz w:val="28"/>
          <w:szCs w:val="28"/>
        </w:rPr>
        <w:t xml:space="preserve"> de 25 de Mayo encontrándose como Intendente el Dr. Mariano Grau, y como delegado en Norberto de la </w:t>
      </w:r>
      <w:r w:rsidR="00632509">
        <w:rPr>
          <w:rFonts w:ascii="Garamond" w:hAnsi="Garamond"/>
          <w:sz w:val="28"/>
          <w:szCs w:val="28"/>
        </w:rPr>
        <w:t>Riestra</w:t>
      </w:r>
      <w:r>
        <w:rPr>
          <w:rFonts w:ascii="Garamond" w:hAnsi="Garamond"/>
          <w:sz w:val="28"/>
          <w:szCs w:val="28"/>
        </w:rPr>
        <w:t xml:space="preserve"> el Sr. Daniel Fredes, comienzan a arrojar basura en el predio en cuestión, suscribiendo posteriormente el municipio un contrato</w:t>
      </w:r>
      <w:r w:rsidR="00632509">
        <w:rPr>
          <w:rFonts w:ascii="Garamond" w:hAnsi="Garamond"/>
          <w:sz w:val="28"/>
          <w:szCs w:val="28"/>
        </w:rPr>
        <w:t xml:space="preserve"> de locación con el Sr. Eduardo, actuando este como apoderado de la fenecida sociedad, donde compensan los impuestos con la ocupación.</w:t>
      </w:r>
      <w:r w:rsidR="005A0466">
        <w:rPr>
          <w:rFonts w:ascii="Garamond" w:hAnsi="Garamond"/>
          <w:sz w:val="28"/>
          <w:szCs w:val="28"/>
        </w:rPr>
        <w:tab/>
      </w:r>
    </w:p>
    <w:p w:rsidR="005A0466" w:rsidRDefault="005A0466" w:rsidP="00AB572E">
      <w:pPr>
        <w:jc w:val="both"/>
        <w:rPr>
          <w:rFonts w:ascii="Garamond" w:hAnsi="Garamond"/>
          <w:sz w:val="28"/>
          <w:szCs w:val="28"/>
        </w:rPr>
      </w:pPr>
      <w:r>
        <w:rPr>
          <w:rFonts w:ascii="Garamond" w:hAnsi="Garamond"/>
          <w:sz w:val="28"/>
          <w:szCs w:val="28"/>
        </w:rPr>
        <w:tab/>
        <w:t xml:space="preserve">Dicho contrato se encuentra vencido desde el 29 de mayo de 2009, permaneciendo el municipio ocupando el predio no obstante las constantes peticiones que formulara, a las que </w:t>
      </w:r>
      <w:r w:rsidR="005440A7">
        <w:rPr>
          <w:rFonts w:ascii="Garamond" w:hAnsi="Garamond"/>
          <w:sz w:val="28"/>
          <w:szCs w:val="28"/>
        </w:rPr>
        <w:t>más</w:t>
      </w:r>
      <w:r>
        <w:rPr>
          <w:rFonts w:ascii="Garamond" w:hAnsi="Garamond"/>
          <w:sz w:val="28"/>
          <w:szCs w:val="28"/>
        </w:rPr>
        <w:t xml:space="preserve"> abajo abordare, arrojando indiscriminadamente basura y residuos patológicos sin </w:t>
      </w:r>
      <w:r w:rsidR="005440A7">
        <w:rPr>
          <w:rFonts w:ascii="Garamond" w:hAnsi="Garamond"/>
          <w:sz w:val="28"/>
          <w:szCs w:val="28"/>
        </w:rPr>
        <w:t>ningún</w:t>
      </w:r>
      <w:r>
        <w:rPr>
          <w:rFonts w:ascii="Garamond" w:hAnsi="Garamond"/>
          <w:sz w:val="28"/>
          <w:szCs w:val="28"/>
        </w:rPr>
        <w:t xml:space="preserve"> tipo de tratamiento, contaminando el suelo, criando roedores, afectando el inmueble vecino y que forma parte de la misma parcela del basurero, muriendo los animales vacunos por ingerir las bolsas y demás plásticos, se queman los </w:t>
      </w:r>
      <w:r>
        <w:rPr>
          <w:rFonts w:ascii="Garamond" w:hAnsi="Garamond"/>
          <w:sz w:val="28"/>
          <w:szCs w:val="28"/>
        </w:rPr>
        <w:lastRenderedPageBreak/>
        <w:t xml:space="preserve">sembrados vecinos, afecta a la población ya que </w:t>
      </w:r>
      <w:r w:rsidR="005440A7">
        <w:rPr>
          <w:rFonts w:ascii="Garamond" w:hAnsi="Garamond"/>
          <w:sz w:val="28"/>
          <w:szCs w:val="28"/>
        </w:rPr>
        <w:t>está</w:t>
      </w:r>
      <w:r>
        <w:rPr>
          <w:rFonts w:ascii="Garamond" w:hAnsi="Garamond"/>
          <w:sz w:val="28"/>
          <w:szCs w:val="28"/>
        </w:rPr>
        <w:t xml:space="preserve"> ubicado en las inmediaciones del pueblo.</w:t>
      </w:r>
    </w:p>
    <w:p w:rsidR="002204CD" w:rsidRDefault="002204CD" w:rsidP="00AB572E">
      <w:pPr>
        <w:jc w:val="both"/>
        <w:rPr>
          <w:rFonts w:ascii="Garamond" w:hAnsi="Garamond"/>
          <w:sz w:val="28"/>
          <w:szCs w:val="28"/>
        </w:rPr>
      </w:pPr>
      <w:r>
        <w:rPr>
          <w:rFonts w:ascii="Garamond" w:hAnsi="Garamond"/>
          <w:sz w:val="28"/>
          <w:szCs w:val="28"/>
        </w:rPr>
        <w:tab/>
        <w:t xml:space="preserve">Las gestiones tendientes a recuperar el predio comenzaron con una carta dirigida al Sr. Delegado de Norberto de la Riestra, Emanuel Torreta, intimando al municipio a que desaloje el predio en el plazo de 30 </w:t>
      </w:r>
      <w:r w:rsidR="005440A7">
        <w:rPr>
          <w:rFonts w:ascii="Garamond" w:hAnsi="Garamond"/>
          <w:sz w:val="28"/>
          <w:szCs w:val="28"/>
        </w:rPr>
        <w:t>días</w:t>
      </w:r>
      <w:r>
        <w:rPr>
          <w:rFonts w:ascii="Garamond" w:hAnsi="Garamond"/>
          <w:sz w:val="28"/>
          <w:szCs w:val="28"/>
        </w:rPr>
        <w:t>, su respuesta fue que Eduardo y quien suscribe deberían acreditar su titularidad.</w:t>
      </w:r>
    </w:p>
    <w:p w:rsidR="002204CD" w:rsidRDefault="002204CD" w:rsidP="00AB572E">
      <w:pPr>
        <w:jc w:val="both"/>
        <w:rPr>
          <w:rFonts w:ascii="Garamond" w:hAnsi="Garamond"/>
          <w:sz w:val="28"/>
          <w:szCs w:val="28"/>
        </w:rPr>
      </w:pPr>
      <w:r>
        <w:rPr>
          <w:rFonts w:ascii="Garamond" w:hAnsi="Garamond"/>
          <w:sz w:val="28"/>
          <w:szCs w:val="28"/>
        </w:rPr>
        <w:tab/>
        <w:t xml:space="preserve">Ante tal negativa, intente comunicarme personalmente con el Delegado, pero la prepotencia y carencia de predisposición al dialogo de este </w:t>
      </w:r>
      <w:r w:rsidR="005440A7">
        <w:rPr>
          <w:rFonts w:ascii="Garamond" w:hAnsi="Garamond"/>
          <w:sz w:val="28"/>
          <w:szCs w:val="28"/>
        </w:rPr>
        <w:t>último</w:t>
      </w:r>
      <w:r>
        <w:rPr>
          <w:rFonts w:ascii="Garamond" w:hAnsi="Garamond"/>
          <w:sz w:val="28"/>
          <w:szCs w:val="28"/>
        </w:rPr>
        <w:t xml:space="preserve">, impidieron llegar a una solución fructífera para el pueblo y para la familia </w:t>
      </w:r>
      <w:proofErr w:type="spellStart"/>
      <w:r>
        <w:rPr>
          <w:rFonts w:ascii="Garamond" w:hAnsi="Garamond"/>
          <w:sz w:val="28"/>
          <w:szCs w:val="28"/>
        </w:rPr>
        <w:t>Juri</w:t>
      </w:r>
      <w:proofErr w:type="spellEnd"/>
      <w:r>
        <w:rPr>
          <w:rFonts w:ascii="Garamond" w:hAnsi="Garamond"/>
          <w:sz w:val="28"/>
          <w:szCs w:val="28"/>
        </w:rPr>
        <w:t>.</w:t>
      </w:r>
    </w:p>
    <w:p w:rsidR="002204CD" w:rsidRDefault="002204CD" w:rsidP="00AB572E">
      <w:pPr>
        <w:jc w:val="both"/>
        <w:rPr>
          <w:rFonts w:ascii="Garamond" w:hAnsi="Garamond"/>
          <w:sz w:val="28"/>
          <w:szCs w:val="28"/>
        </w:rPr>
      </w:pPr>
      <w:r>
        <w:rPr>
          <w:rFonts w:ascii="Garamond" w:hAnsi="Garamond"/>
          <w:sz w:val="28"/>
          <w:szCs w:val="28"/>
        </w:rPr>
        <w:tab/>
        <w:t xml:space="preserve">Por tal motivo ingrese por mesa de entradas al Palacio Municipal de 25 de Mayo, tres solicitudes de audiencia en forma sucesiva, a fin de que la Sra. Intendente Municipal Dra. </w:t>
      </w:r>
      <w:r w:rsidR="005440A7">
        <w:rPr>
          <w:rFonts w:ascii="Garamond" w:hAnsi="Garamond"/>
          <w:sz w:val="28"/>
          <w:szCs w:val="28"/>
        </w:rPr>
        <w:t>María</w:t>
      </w:r>
      <w:r>
        <w:rPr>
          <w:rFonts w:ascii="Garamond" w:hAnsi="Garamond"/>
          <w:sz w:val="28"/>
          <w:szCs w:val="28"/>
        </w:rPr>
        <w:t xml:space="preserve"> Victoria Borrego, pudiera interiorizarse de la situación, aunque la misma contaba con conocimiento personal, por su Sr. Padre haber sido veterinario que ha trabajado por varios años para mi familia en estos inmuebles. Ningunas de esas cartas fueron contestadas, ni menos </w:t>
      </w:r>
      <w:r w:rsidR="005440A7">
        <w:rPr>
          <w:rFonts w:ascii="Garamond" w:hAnsi="Garamond"/>
          <w:sz w:val="28"/>
          <w:szCs w:val="28"/>
        </w:rPr>
        <w:t>aún</w:t>
      </w:r>
      <w:r>
        <w:rPr>
          <w:rFonts w:ascii="Garamond" w:hAnsi="Garamond"/>
          <w:sz w:val="28"/>
          <w:szCs w:val="28"/>
        </w:rPr>
        <w:t xml:space="preserve"> citado a una audiencia con la Sra. Intendenta ni con ninguno de los funcionarios del partido, no obstante haber puesto esta parte la </w:t>
      </w:r>
      <w:r w:rsidR="005440A7">
        <w:rPr>
          <w:rFonts w:ascii="Garamond" w:hAnsi="Garamond"/>
          <w:sz w:val="28"/>
          <w:szCs w:val="28"/>
        </w:rPr>
        <w:t>más</w:t>
      </w:r>
      <w:r>
        <w:rPr>
          <w:rFonts w:ascii="Garamond" w:hAnsi="Garamond"/>
          <w:sz w:val="28"/>
          <w:szCs w:val="28"/>
        </w:rPr>
        <w:t xml:space="preserve"> amplia disponibilidad.</w:t>
      </w:r>
    </w:p>
    <w:p w:rsidR="002204CD" w:rsidRDefault="002204CD" w:rsidP="00AB572E">
      <w:pPr>
        <w:jc w:val="both"/>
        <w:rPr>
          <w:rFonts w:ascii="Garamond" w:hAnsi="Garamond"/>
          <w:sz w:val="28"/>
          <w:szCs w:val="28"/>
        </w:rPr>
      </w:pPr>
      <w:r>
        <w:rPr>
          <w:rFonts w:ascii="Garamond" w:hAnsi="Garamond"/>
          <w:sz w:val="28"/>
          <w:szCs w:val="28"/>
        </w:rPr>
        <w:tab/>
        <w:t xml:space="preserve">Ante la manifiesta indiferencia y carencia de dialogo comencé a realizar sucesivas publicaciones (cinco) en el periódico de difusión en el partido de 25 de Mayo, diario La Mañana, sin </w:t>
      </w:r>
      <w:r w:rsidR="005440A7">
        <w:rPr>
          <w:rFonts w:ascii="Garamond" w:hAnsi="Garamond"/>
          <w:sz w:val="28"/>
          <w:szCs w:val="28"/>
        </w:rPr>
        <w:t>ningún</w:t>
      </w:r>
      <w:r>
        <w:rPr>
          <w:rFonts w:ascii="Garamond" w:hAnsi="Garamond"/>
          <w:sz w:val="28"/>
          <w:szCs w:val="28"/>
        </w:rPr>
        <w:t xml:space="preserve"> tinte político, llamando a la Sra. Intendenta al dialogo, pero solo </w:t>
      </w:r>
      <w:r w:rsidR="005440A7">
        <w:rPr>
          <w:rFonts w:ascii="Garamond" w:hAnsi="Garamond"/>
          <w:sz w:val="28"/>
          <w:szCs w:val="28"/>
        </w:rPr>
        <w:t>recibí</w:t>
      </w:r>
      <w:r>
        <w:rPr>
          <w:rFonts w:ascii="Garamond" w:hAnsi="Garamond"/>
          <w:sz w:val="28"/>
          <w:szCs w:val="28"/>
        </w:rPr>
        <w:t xml:space="preserve"> una contestación por el mismo medio del Sr. Delegado dejando mucho que desear en cuanto a la terminología que debe mantener un empleado del pueblo refiriéndose a un habitante de este </w:t>
      </w:r>
      <w:r w:rsidR="005440A7">
        <w:rPr>
          <w:rFonts w:ascii="Garamond" w:hAnsi="Garamond"/>
          <w:sz w:val="28"/>
          <w:szCs w:val="28"/>
        </w:rPr>
        <w:t>último</w:t>
      </w:r>
      <w:r>
        <w:rPr>
          <w:rFonts w:ascii="Garamond" w:hAnsi="Garamond"/>
          <w:sz w:val="28"/>
          <w:szCs w:val="28"/>
        </w:rPr>
        <w:t xml:space="preserve">, pero que en su contradictorio contenido por un lado reitera lo antes formulado y por el otro manifiesta que el municipio relocalizara los residuos. </w:t>
      </w:r>
      <w:r w:rsidR="005440A7">
        <w:rPr>
          <w:rFonts w:ascii="Garamond" w:hAnsi="Garamond"/>
          <w:sz w:val="28"/>
          <w:szCs w:val="28"/>
        </w:rPr>
        <w:t>Jamás</w:t>
      </w:r>
      <w:r>
        <w:rPr>
          <w:rFonts w:ascii="Garamond" w:hAnsi="Garamond"/>
          <w:sz w:val="28"/>
          <w:szCs w:val="28"/>
        </w:rPr>
        <w:t xml:space="preserve"> </w:t>
      </w:r>
      <w:r w:rsidR="005440A7">
        <w:rPr>
          <w:rFonts w:ascii="Garamond" w:hAnsi="Garamond"/>
          <w:sz w:val="28"/>
          <w:szCs w:val="28"/>
        </w:rPr>
        <w:t>cumplió</w:t>
      </w:r>
      <w:r>
        <w:rPr>
          <w:rFonts w:ascii="Garamond" w:hAnsi="Garamond"/>
          <w:sz w:val="28"/>
          <w:szCs w:val="28"/>
        </w:rPr>
        <w:t>.</w:t>
      </w:r>
    </w:p>
    <w:p w:rsidR="002204CD" w:rsidRDefault="002204CD" w:rsidP="00AB572E">
      <w:pPr>
        <w:jc w:val="both"/>
        <w:rPr>
          <w:rFonts w:ascii="Garamond" w:hAnsi="Garamond"/>
          <w:sz w:val="28"/>
          <w:szCs w:val="28"/>
        </w:rPr>
      </w:pPr>
      <w:r>
        <w:rPr>
          <w:rFonts w:ascii="Garamond" w:hAnsi="Garamond"/>
          <w:sz w:val="28"/>
          <w:szCs w:val="28"/>
        </w:rPr>
        <w:tab/>
        <w:t xml:space="preserve">En la actualidad la situación sigue en igual estado, el Municipio persiste en la ocupación ilegal del predio y contaminando sin </w:t>
      </w:r>
      <w:r w:rsidR="005440A7">
        <w:rPr>
          <w:rFonts w:ascii="Garamond" w:hAnsi="Garamond"/>
          <w:sz w:val="28"/>
          <w:szCs w:val="28"/>
        </w:rPr>
        <w:t>ningún</w:t>
      </w:r>
      <w:bookmarkStart w:id="0" w:name="_GoBack"/>
      <w:bookmarkEnd w:id="0"/>
      <w:r>
        <w:rPr>
          <w:rFonts w:ascii="Garamond" w:hAnsi="Garamond"/>
          <w:sz w:val="28"/>
          <w:szCs w:val="28"/>
        </w:rPr>
        <w:t xml:space="preserve"> tipo de reparo al medio ambiente.</w:t>
      </w:r>
    </w:p>
    <w:p w:rsidR="002204CD" w:rsidRDefault="002204CD" w:rsidP="00AB572E">
      <w:pPr>
        <w:jc w:val="both"/>
        <w:rPr>
          <w:rFonts w:ascii="Garamond" w:hAnsi="Garamond"/>
          <w:sz w:val="28"/>
          <w:szCs w:val="28"/>
        </w:rPr>
      </w:pPr>
      <w:r>
        <w:rPr>
          <w:rFonts w:ascii="Garamond" w:hAnsi="Garamond"/>
          <w:sz w:val="28"/>
          <w:szCs w:val="28"/>
        </w:rPr>
        <w:tab/>
        <w:t>Es por ello que solicito se de curso al presente conforme lo marca la ley vigente, y con ello se logre el cese de la conducta ilegitima adoptada por la Sra. Intendente, restituyéndose el predio a esta parte y culminando el Municipio con la contaminación ambiental. Entregándose el predio totalmente desocupado, apto para el cultivo, libre de todo vestigio de basura.</w:t>
      </w:r>
    </w:p>
    <w:p w:rsidR="002204CD" w:rsidRDefault="002204CD" w:rsidP="00AB572E">
      <w:pPr>
        <w:jc w:val="both"/>
        <w:rPr>
          <w:rFonts w:ascii="Garamond" w:hAnsi="Garamond"/>
          <w:sz w:val="28"/>
          <w:szCs w:val="28"/>
        </w:rPr>
      </w:pPr>
      <w:r>
        <w:rPr>
          <w:rFonts w:ascii="Garamond" w:hAnsi="Garamond"/>
          <w:sz w:val="28"/>
          <w:szCs w:val="28"/>
        </w:rPr>
        <w:lastRenderedPageBreak/>
        <w:tab/>
        <w:t>Se acompaña la siguiente documentación: Copia de escritura Nº 192, Copia de escritura Nº 132, Copia de Carta Documento y acuse de recibo Nº 15998735, Copia de Contrato de locación y de anexos I y II, Copia de Poder General.</w:t>
      </w:r>
    </w:p>
    <w:p w:rsidR="002204CD" w:rsidRDefault="002204CD" w:rsidP="00AB572E">
      <w:pPr>
        <w:jc w:val="both"/>
        <w:rPr>
          <w:rFonts w:ascii="Garamond" w:hAnsi="Garamond"/>
          <w:sz w:val="28"/>
          <w:szCs w:val="28"/>
        </w:rPr>
      </w:pPr>
      <w:r>
        <w:rPr>
          <w:rFonts w:ascii="Garamond" w:hAnsi="Garamond"/>
          <w:sz w:val="28"/>
          <w:szCs w:val="28"/>
        </w:rPr>
        <w:tab/>
        <w:t>Saluda a Ud. atte.</w:t>
      </w:r>
    </w:p>
    <w:p w:rsidR="002204CD" w:rsidRDefault="002204CD" w:rsidP="00AB572E">
      <w:pPr>
        <w:jc w:val="both"/>
        <w:rPr>
          <w:rFonts w:ascii="Garamond" w:hAnsi="Garamond"/>
          <w:sz w:val="28"/>
          <w:szCs w:val="28"/>
        </w:rPr>
      </w:pPr>
    </w:p>
    <w:p w:rsidR="002204CD" w:rsidRPr="002204CD" w:rsidRDefault="002204CD" w:rsidP="00AB572E">
      <w:pPr>
        <w:jc w:val="both"/>
        <w:rPr>
          <w:rFonts w:ascii="Garamond" w:hAnsi="Garamond"/>
          <w:b/>
          <w:sz w:val="28"/>
          <w:szCs w:val="28"/>
        </w:rPr>
      </w:pPr>
      <w:r w:rsidRPr="002204CD">
        <w:rPr>
          <w:rFonts w:ascii="Garamond" w:hAnsi="Garamond"/>
          <w:b/>
          <w:sz w:val="28"/>
          <w:szCs w:val="28"/>
        </w:rPr>
        <w:t>CARLOS ALBERTO JURI</w:t>
      </w:r>
    </w:p>
    <w:sectPr w:rsidR="002204CD" w:rsidRPr="002204CD">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07DC7"/>
    <w:rsid w:val="002204CD"/>
    <w:rsid w:val="004E4202"/>
    <w:rsid w:val="005440A7"/>
    <w:rsid w:val="005A0466"/>
    <w:rsid w:val="005B3D64"/>
    <w:rsid w:val="00632509"/>
    <w:rsid w:val="00807DC7"/>
    <w:rsid w:val="00AB572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140</TotalTime>
  <Pages>3</Pages>
  <Words>708</Words>
  <Characters>3895</Characters>
  <Application>Microsoft Office Word</Application>
  <DocSecurity>0</DocSecurity>
  <Lines>32</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4594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Oficina</dc:creator>
  <cp:lastModifiedBy>Oficina</cp:lastModifiedBy>
  <cp:revision>4</cp:revision>
  <dcterms:created xsi:type="dcterms:W3CDTF">2014-10-30T13:53:00Z</dcterms:created>
  <dcterms:modified xsi:type="dcterms:W3CDTF">2014-10-31T12:14:00Z</dcterms:modified>
</cp:coreProperties>
</file>