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67FA" w:rsidRDefault="00A504BB" w:rsidP="00A504BB">
      <w:pPr>
        <w:jc w:val="center"/>
        <w:rPr>
          <w:rFonts w:ascii="Garamond" w:hAnsi="Garamond"/>
          <w:b/>
          <w:sz w:val="28"/>
          <w:szCs w:val="28"/>
          <w:u w:val="single"/>
        </w:rPr>
      </w:pPr>
      <w:r>
        <w:rPr>
          <w:rFonts w:ascii="Garamond" w:hAnsi="Garamond"/>
          <w:b/>
          <w:sz w:val="28"/>
          <w:szCs w:val="28"/>
          <w:u w:val="single"/>
        </w:rPr>
        <w:t>CORRESPONDENCIA RECIBIDA – EXPEDIENTE Nº 143/2014</w:t>
      </w:r>
    </w:p>
    <w:p w:rsidR="00A504BB" w:rsidRDefault="00A504BB" w:rsidP="00A504BB">
      <w:pPr>
        <w:jc w:val="center"/>
        <w:rPr>
          <w:rFonts w:ascii="Garamond" w:hAnsi="Garamond"/>
          <w:b/>
          <w:sz w:val="28"/>
          <w:szCs w:val="28"/>
          <w:u w:val="single"/>
        </w:rPr>
      </w:pPr>
    </w:p>
    <w:p w:rsidR="00A504BB" w:rsidRDefault="00A504BB" w:rsidP="00A504BB">
      <w:pPr>
        <w:jc w:val="both"/>
        <w:rPr>
          <w:rFonts w:ascii="Garamond" w:hAnsi="Garamond"/>
          <w:sz w:val="28"/>
          <w:szCs w:val="28"/>
        </w:rPr>
      </w:pPr>
      <w:r>
        <w:rPr>
          <w:rFonts w:ascii="Garamond" w:hAnsi="Garamond"/>
          <w:sz w:val="28"/>
          <w:szCs w:val="28"/>
        </w:rPr>
        <w:t>Al Honorable Concejo Deliberante de 25 de Mayo</w:t>
      </w:r>
    </w:p>
    <w:p w:rsidR="00A504BB" w:rsidRDefault="00A504BB" w:rsidP="00A504BB">
      <w:pPr>
        <w:jc w:val="both"/>
        <w:rPr>
          <w:rFonts w:ascii="Garamond" w:hAnsi="Garamond"/>
          <w:sz w:val="28"/>
          <w:szCs w:val="28"/>
        </w:rPr>
      </w:pPr>
      <w:r>
        <w:rPr>
          <w:rFonts w:ascii="Garamond" w:hAnsi="Garamond"/>
          <w:sz w:val="28"/>
          <w:szCs w:val="28"/>
        </w:rPr>
        <w:t>De mi consideración:</w:t>
      </w:r>
    </w:p>
    <w:p w:rsidR="00A504BB" w:rsidRDefault="00A504BB" w:rsidP="00A504BB">
      <w:pPr>
        <w:jc w:val="both"/>
        <w:rPr>
          <w:rFonts w:ascii="Garamond" w:hAnsi="Garamond"/>
          <w:sz w:val="28"/>
          <w:szCs w:val="28"/>
        </w:rPr>
      </w:pPr>
      <w:r>
        <w:rPr>
          <w:rFonts w:ascii="Garamond" w:hAnsi="Garamond"/>
          <w:sz w:val="28"/>
          <w:szCs w:val="28"/>
        </w:rPr>
        <w:tab/>
      </w:r>
      <w:r>
        <w:rPr>
          <w:rFonts w:ascii="Garamond" w:hAnsi="Garamond"/>
          <w:sz w:val="28"/>
          <w:szCs w:val="28"/>
        </w:rPr>
        <w:tab/>
      </w:r>
      <w:r>
        <w:rPr>
          <w:rFonts w:ascii="Garamond" w:hAnsi="Garamond"/>
          <w:sz w:val="28"/>
          <w:szCs w:val="28"/>
        </w:rPr>
        <w:tab/>
        <w:t xml:space="preserve">Me dirijo a ese Honorable Concejo a los efectos de entregar la nota editorial del medio que represento FANTASTICA FM  </w:t>
      </w:r>
      <w:proofErr w:type="spellStart"/>
      <w:r>
        <w:rPr>
          <w:rFonts w:ascii="Garamond" w:hAnsi="Garamond"/>
          <w:sz w:val="28"/>
          <w:szCs w:val="28"/>
        </w:rPr>
        <w:t>Mhz</w:t>
      </w:r>
      <w:proofErr w:type="spellEnd"/>
      <w:r>
        <w:rPr>
          <w:rFonts w:ascii="Garamond" w:hAnsi="Garamond"/>
          <w:sz w:val="28"/>
          <w:szCs w:val="28"/>
        </w:rPr>
        <w:t>, a los efectos de que sea tratada en sesión.</w:t>
      </w:r>
    </w:p>
    <w:p w:rsidR="00A504BB" w:rsidRDefault="00A504BB" w:rsidP="00A504BB">
      <w:pPr>
        <w:jc w:val="both"/>
        <w:rPr>
          <w:rFonts w:ascii="Garamond" w:hAnsi="Garamond"/>
          <w:sz w:val="28"/>
          <w:szCs w:val="28"/>
        </w:rPr>
      </w:pPr>
      <w:r>
        <w:rPr>
          <w:rFonts w:ascii="Garamond" w:hAnsi="Garamond"/>
          <w:sz w:val="28"/>
          <w:szCs w:val="28"/>
        </w:rPr>
        <w:tab/>
      </w:r>
      <w:r>
        <w:rPr>
          <w:rFonts w:ascii="Garamond" w:hAnsi="Garamond"/>
          <w:sz w:val="28"/>
          <w:szCs w:val="28"/>
        </w:rPr>
        <w:tab/>
      </w:r>
      <w:r>
        <w:rPr>
          <w:rFonts w:ascii="Garamond" w:hAnsi="Garamond"/>
          <w:sz w:val="28"/>
          <w:szCs w:val="28"/>
        </w:rPr>
        <w:tab/>
        <w:t>Las circunstancias que se detallan en la misma hacen necesario que se expresen en relación a los hechos y actitudes por parte del Presidente de vuestro Cuerpo hacia la titular de la emisora.</w:t>
      </w:r>
    </w:p>
    <w:p w:rsidR="00A504BB" w:rsidRDefault="00A504BB" w:rsidP="00A504BB">
      <w:pPr>
        <w:jc w:val="both"/>
        <w:rPr>
          <w:rFonts w:ascii="Garamond" w:hAnsi="Garamond"/>
          <w:sz w:val="28"/>
          <w:szCs w:val="28"/>
        </w:rPr>
      </w:pPr>
      <w:r>
        <w:rPr>
          <w:rFonts w:ascii="Garamond" w:hAnsi="Garamond"/>
          <w:sz w:val="28"/>
          <w:szCs w:val="28"/>
        </w:rPr>
        <w:tab/>
      </w:r>
      <w:r>
        <w:rPr>
          <w:rFonts w:ascii="Garamond" w:hAnsi="Garamond"/>
          <w:sz w:val="28"/>
          <w:szCs w:val="28"/>
        </w:rPr>
        <w:tab/>
      </w:r>
      <w:r>
        <w:rPr>
          <w:rFonts w:ascii="Garamond" w:hAnsi="Garamond"/>
          <w:sz w:val="28"/>
          <w:szCs w:val="28"/>
        </w:rPr>
        <w:tab/>
        <w:t>Sin más, saludo atte.-</w:t>
      </w:r>
    </w:p>
    <w:p w:rsidR="00A504BB" w:rsidRDefault="00A504BB" w:rsidP="00A504BB">
      <w:pPr>
        <w:jc w:val="both"/>
        <w:rPr>
          <w:rFonts w:ascii="Garamond" w:hAnsi="Garamond"/>
          <w:sz w:val="28"/>
          <w:szCs w:val="28"/>
        </w:rPr>
      </w:pPr>
    </w:p>
    <w:p w:rsidR="00A504BB" w:rsidRPr="001A3A3D" w:rsidRDefault="00A504BB" w:rsidP="00A504BB">
      <w:pPr>
        <w:spacing w:after="0" w:line="240" w:lineRule="auto"/>
        <w:jc w:val="center"/>
        <w:rPr>
          <w:rFonts w:ascii="Garamond" w:hAnsi="Garamond"/>
          <w:b/>
          <w:sz w:val="28"/>
          <w:szCs w:val="28"/>
        </w:rPr>
      </w:pPr>
      <w:r w:rsidRPr="001A3A3D">
        <w:rPr>
          <w:rFonts w:ascii="Garamond" w:hAnsi="Garamond"/>
          <w:b/>
          <w:sz w:val="28"/>
          <w:szCs w:val="28"/>
        </w:rPr>
        <w:t xml:space="preserve">                                                                           Federico Javier Martin</w:t>
      </w:r>
    </w:p>
    <w:p w:rsidR="00A504BB" w:rsidRDefault="00A504BB" w:rsidP="00A504BB">
      <w:pPr>
        <w:spacing w:after="0" w:line="240" w:lineRule="auto"/>
        <w:jc w:val="right"/>
        <w:rPr>
          <w:rFonts w:ascii="Garamond" w:hAnsi="Garamond"/>
          <w:sz w:val="28"/>
          <w:szCs w:val="28"/>
        </w:rPr>
      </w:pPr>
      <w:r>
        <w:rPr>
          <w:rFonts w:ascii="Garamond" w:hAnsi="Garamond"/>
          <w:sz w:val="28"/>
          <w:szCs w:val="28"/>
        </w:rPr>
        <w:t xml:space="preserve">Director </w:t>
      </w:r>
      <w:proofErr w:type="gramStart"/>
      <w:r>
        <w:rPr>
          <w:rFonts w:ascii="Garamond" w:hAnsi="Garamond"/>
          <w:sz w:val="28"/>
          <w:szCs w:val="28"/>
        </w:rPr>
        <w:t>Fantástica</w:t>
      </w:r>
      <w:proofErr w:type="gramEnd"/>
      <w:r>
        <w:rPr>
          <w:rFonts w:ascii="Garamond" w:hAnsi="Garamond"/>
          <w:sz w:val="28"/>
          <w:szCs w:val="28"/>
        </w:rPr>
        <w:t xml:space="preserve"> FM 105.5</w:t>
      </w:r>
    </w:p>
    <w:p w:rsidR="00A504BB" w:rsidRDefault="00A504BB" w:rsidP="00A504BB">
      <w:pPr>
        <w:spacing w:after="0" w:line="240" w:lineRule="auto"/>
        <w:jc w:val="right"/>
        <w:rPr>
          <w:rFonts w:ascii="Garamond" w:hAnsi="Garamond"/>
          <w:sz w:val="28"/>
          <w:szCs w:val="28"/>
        </w:rPr>
      </w:pPr>
    </w:p>
    <w:p w:rsidR="00A504BB" w:rsidRDefault="00A504BB" w:rsidP="00A504BB">
      <w:pPr>
        <w:spacing w:after="0" w:line="240" w:lineRule="auto"/>
        <w:jc w:val="both"/>
        <w:rPr>
          <w:rFonts w:ascii="Garamond" w:hAnsi="Garamond"/>
          <w:sz w:val="28"/>
          <w:szCs w:val="28"/>
        </w:rPr>
      </w:pPr>
    </w:p>
    <w:p w:rsidR="00A504BB" w:rsidRPr="001A3A3D" w:rsidRDefault="00A504BB" w:rsidP="00A504BB">
      <w:pPr>
        <w:spacing w:after="0" w:line="240" w:lineRule="auto"/>
        <w:jc w:val="both"/>
        <w:rPr>
          <w:rFonts w:ascii="Garamond" w:hAnsi="Garamond"/>
          <w:b/>
          <w:sz w:val="28"/>
          <w:szCs w:val="28"/>
        </w:rPr>
      </w:pPr>
      <w:r w:rsidRPr="001A3A3D">
        <w:rPr>
          <w:rFonts w:ascii="Garamond" w:hAnsi="Garamond"/>
          <w:b/>
          <w:sz w:val="28"/>
          <w:szCs w:val="28"/>
        </w:rPr>
        <w:t>EDITORIAL</w:t>
      </w:r>
    </w:p>
    <w:p w:rsidR="00A504BB" w:rsidRDefault="00A504BB" w:rsidP="00A504BB">
      <w:pPr>
        <w:spacing w:after="0" w:line="240" w:lineRule="auto"/>
        <w:jc w:val="both"/>
        <w:rPr>
          <w:rFonts w:ascii="Garamond" w:hAnsi="Garamond"/>
          <w:sz w:val="28"/>
          <w:szCs w:val="28"/>
        </w:rPr>
      </w:pPr>
    </w:p>
    <w:p w:rsidR="00A504BB" w:rsidRDefault="00A504BB" w:rsidP="00A504BB">
      <w:pPr>
        <w:spacing w:after="0" w:line="240" w:lineRule="auto"/>
        <w:jc w:val="both"/>
        <w:rPr>
          <w:rFonts w:ascii="Garamond" w:hAnsi="Garamond"/>
          <w:sz w:val="28"/>
          <w:szCs w:val="28"/>
        </w:rPr>
      </w:pPr>
      <w:r>
        <w:rPr>
          <w:rFonts w:ascii="Garamond" w:hAnsi="Garamond"/>
          <w:sz w:val="28"/>
          <w:szCs w:val="28"/>
        </w:rPr>
        <w:t>La libertad de prensa es la exigencia de garantías con las que los ciudadanos tienen el derecho de organizarse para la edición de medios de comunicación cuyos contenidos no estén controlados ni censurados por los poderes del Estado. Y todo hombre o mujer puede publicar sus ideas libremente y sin censura previa.</w:t>
      </w:r>
    </w:p>
    <w:p w:rsidR="00A504BB" w:rsidRDefault="00A504BB" w:rsidP="00A504BB">
      <w:pPr>
        <w:spacing w:after="0" w:line="240" w:lineRule="auto"/>
        <w:jc w:val="both"/>
        <w:rPr>
          <w:rFonts w:ascii="Garamond" w:hAnsi="Garamond"/>
          <w:sz w:val="28"/>
          <w:szCs w:val="28"/>
        </w:rPr>
      </w:pPr>
    </w:p>
    <w:p w:rsidR="00A504BB" w:rsidRDefault="00A504BB" w:rsidP="00A504BB">
      <w:pPr>
        <w:spacing w:after="0" w:line="240" w:lineRule="auto"/>
        <w:jc w:val="both"/>
        <w:rPr>
          <w:rFonts w:ascii="Garamond" w:hAnsi="Garamond"/>
          <w:sz w:val="28"/>
          <w:szCs w:val="28"/>
        </w:rPr>
      </w:pPr>
      <w:r>
        <w:rPr>
          <w:rFonts w:ascii="Garamond" w:hAnsi="Garamond"/>
          <w:sz w:val="28"/>
          <w:szCs w:val="28"/>
        </w:rPr>
        <w:t xml:space="preserve">La amenaza es el mal de ser posible, en el sentido de que el destinatario puede tener motivos para creer su verosimilitud. Que el mal sea impuesto significa que el amenazado no tiene control sobre los hechos que lo desencadenaran, por tanto, su culminación depende exclusivamente del sujeto activo. </w:t>
      </w:r>
      <w:r w:rsidR="00D77C04">
        <w:rPr>
          <w:rFonts w:ascii="Garamond" w:hAnsi="Garamond"/>
          <w:sz w:val="28"/>
          <w:szCs w:val="28"/>
        </w:rPr>
        <w:t>El hecho previsto ha de tener una clara repulsa social. Finalmente la determinación viene dada por la expresión cierta de un hecho. La amenaza tiene la finalidad de causar inquietud en el amenazado produciéndole un estado o un ámbito de miedo.</w:t>
      </w:r>
    </w:p>
    <w:p w:rsidR="001A3A3D" w:rsidRDefault="001A3A3D" w:rsidP="00A504BB">
      <w:pPr>
        <w:spacing w:after="0" w:line="240" w:lineRule="auto"/>
        <w:jc w:val="both"/>
        <w:rPr>
          <w:rFonts w:ascii="Garamond" w:hAnsi="Garamond"/>
          <w:sz w:val="28"/>
          <w:szCs w:val="28"/>
        </w:rPr>
      </w:pPr>
    </w:p>
    <w:p w:rsidR="00D77C04" w:rsidRDefault="00D77C04" w:rsidP="00A504BB">
      <w:pPr>
        <w:spacing w:after="0" w:line="240" w:lineRule="auto"/>
        <w:jc w:val="both"/>
        <w:rPr>
          <w:rFonts w:ascii="Garamond" w:hAnsi="Garamond"/>
          <w:sz w:val="28"/>
          <w:szCs w:val="28"/>
        </w:rPr>
      </w:pPr>
      <w:r>
        <w:rPr>
          <w:rFonts w:ascii="Garamond" w:hAnsi="Garamond"/>
          <w:sz w:val="28"/>
          <w:szCs w:val="28"/>
        </w:rPr>
        <w:t>Comenzar una editorial</w:t>
      </w:r>
      <w:r w:rsidR="001A3A3D">
        <w:rPr>
          <w:rFonts w:ascii="Garamond" w:hAnsi="Garamond"/>
          <w:sz w:val="28"/>
          <w:szCs w:val="28"/>
        </w:rPr>
        <w:t xml:space="preserve"> con estas definiciones parecería redundar en una materia ya resuelta y zanjada por nuestra sociedad y sobre todo por los hombres políticos probos. Sin embargo nos vemos obligados a efectuar una </w:t>
      </w:r>
      <w:r w:rsidR="001A3A3D">
        <w:rPr>
          <w:rFonts w:ascii="Garamond" w:hAnsi="Garamond"/>
          <w:sz w:val="28"/>
          <w:szCs w:val="28"/>
        </w:rPr>
        <w:lastRenderedPageBreak/>
        <w:t>fuerte denuncia por el intento de vulnerar nuestra libertad de prensa y ejercer el delito de amenaza sobre este medio: específicamente contra su titular.</w:t>
      </w:r>
    </w:p>
    <w:p w:rsidR="001A3A3D" w:rsidRDefault="001A3A3D" w:rsidP="00A504BB">
      <w:pPr>
        <w:spacing w:after="0" w:line="240" w:lineRule="auto"/>
        <w:jc w:val="both"/>
        <w:rPr>
          <w:rFonts w:ascii="Garamond" w:hAnsi="Garamond"/>
          <w:sz w:val="28"/>
          <w:szCs w:val="28"/>
        </w:rPr>
      </w:pPr>
    </w:p>
    <w:p w:rsidR="001A3A3D" w:rsidRDefault="001A3A3D" w:rsidP="00A504BB">
      <w:pPr>
        <w:spacing w:after="0" w:line="240" w:lineRule="auto"/>
        <w:jc w:val="both"/>
        <w:rPr>
          <w:rFonts w:ascii="Garamond" w:hAnsi="Garamond"/>
          <w:sz w:val="28"/>
          <w:szCs w:val="28"/>
        </w:rPr>
      </w:pPr>
      <w:r>
        <w:rPr>
          <w:rFonts w:ascii="Garamond" w:hAnsi="Garamond"/>
          <w:sz w:val="28"/>
          <w:szCs w:val="28"/>
        </w:rPr>
        <w:t>Pero la gravedad del hecho se acrecienta más aun, cuando ambas actitudes provienen del sector político, específicamente de la persona que hoy ejerce la Presidencia del Honorable Concejo Deliberante: Contador Roberto Freccero. Fue el quien, en una actitud típicamente “</w:t>
      </w:r>
      <w:proofErr w:type="spellStart"/>
      <w:r>
        <w:rPr>
          <w:rFonts w:ascii="Garamond" w:hAnsi="Garamond"/>
          <w:sz w:val="28"/>
          <w:szCs w:val="28"/>
        </w:rPr>
        <w:t>patoteril</w:t>
      </w:r>
      <w:proofErr w:type="spellEnd"/>
      <w:r>
        <w:rPr>
          <w:rFonts w:ascii="Garamond" w:hAnsi="Garamond"/>
          <w:sz w:val="28"/>
          <w:szCs w:val="28"/>
        </w:rPr>
        <w:t>” y cobarde, en plena vía publica increpo amenazas a la titular de Fantástica FM por dichos de una periodista del medio, expresándose con términos soeces, vulnerando plenamente el derecho a la libertad de las personas y su derecho a la paz y tranquilidad.</w:t>
      </w:r>
    </w:p>
    <w:p w:rsidR="001A3A3D" w:rsidRDefault="001A3A3D" w:rsidP="00A504BB">
      <w:pPr>
        <w:spacing w:after="0" w:line="240" w:lineRule="auto"/>
        <w:jc w:val="both"/>
        <w:rPr>
          <w:rFonts w:ascii="Garamond" w:hAnsi="Garamond"/>
          <w:sz w:val="28"/>
          <w:szCs w:val="28"/>
        </w:rPr>
      </w:pPr>
    </w:p>
    <w:p w:rsidR="001A3A3D" w:rsidRDefault="001A3A3D" w:rsidP="00A504BB">
      <w:pPr>
        <w:spacing w:after="0" w:line="240" w:lineRule="auto"/>
        <w:jc w:val="both"/>
        <w:rPr>
          <w:rFonts w:ascii="Garamond" w:hAnsi="Garamond"/>
          <w:sz w:val="28"/>
          <w:szCs w:val="28"/>
        </w:rPr>
      </w:pPr>
      <w:r>
        <w:rPr>
          <w:rFonts w:ascii="Garamond" w:hAnsi="Garamond"/>
          <w:sz w:val="28"/>
          <w:szCs w:val="28"/>
        </w:rPr>
        <w:t>Nuestro medio, respetuoso de los derechos y garantías fijados por nuestra Carta Magna, está a disposición de quienes se sientan afectados por posturas, criterios o dichos vertidos al aire, dejando la posibilidad y el espacio para efectuar las defensas, aclaraciones, contraposiciones que crean necesario los posibles afectados. La radio cuenta con sede y estudios a donde dirigirse y efectuar el reclamo o la rectificación necesaria, lo cual nos asiste la razón de rechazar el asalto callejero, artero y cobarde efectuado por el mencionado individuo.</w:t>
      </w:r>
    </w:p>
    <w:p w:rsidR="001A3A3D" w:rsidRDefault="001A3A3D" w:rsidP="00A504BB">
      <w:pPr>
        <w:spacing w:after="0" w:line="240" w:lineRule="auto"/>
        <w:jc w:val="both"/>
        <w:rPr>
          <w:rFonts w:ascii="Garamond" w:hAnsi="Garamond"/>
          <w:sz w:val="28"/>
          <w:szCs w:val="28"/>
        </w:rPr>
      </w:pPr>
    </w:p>
    <w:p w:rsidR="001A3A3D" w:rsidRDefault="001A3A3D" w:rsidP="00A504BB">
      <w:pPr>
        <w:spacing w:after="0" w:line="240" w:lineRule="auto"/>
        <w:jc w:val="both"/>
        <w:rPr>
          <w:rFonts w:ascii="Garamond" w:hAnsi="Garamond"/>
          <w:sz w:val="28"/>
          <w:szCs w:val="28"/>
        </w:rPr>
      </w:pPr>
      <w:r>
        <w:rPr>
          <w:rFonts w:ascii="Garamond" w:hAnsi="Garamond"/>
          <w:sz w:val="28"/>
          <w:szCs w:val="28"/>
        </w:rPr>
        <w:t>Por consiguiente y en consecuencia a lo expresado anteriormente es que repudiamos la actitud del Presidente del Honorable Concejo Deliberante, Contador Roberto Freccero, lo declaramos persona no grata del medio, y efectuamos el reclamo pertinente al Honorable Concejo Deliberante de 25 de Mayo haciendo presente, por ende corresponde, nuestra editorial en calidad de denuncia para que se efectúen las medidas del caso.</w:t>
      </w:r>
    </w:p>
    <w:p w:rsidR="001A3A3D" w:rsidRDefault="001A3A3D" w:rsidP="00A504BB">
      <w:pPr>
        <w:spacing w:after="0" w:line="240" w:lineRule="auto"/>
        <w:jc w:val="both"/>
        <w:rPr>
          <w:rFonts w:ascii="Garamond" w:hAnsi="Garamond"/>
          <w:sz w:val="28"/>
          <w:szCs w:val="28"/>
        </w:rPr>
      </w:pPr>
    </w:p>
    <w:p w:rsidR="001A3A3D" w:rsidRDefault="001A3A3D" w:rsidP="00A504BB">
      <w:pPr>
        <w:spacing w:after="0" w:line="240" w:lineRule="auto"/>
        <w:jc w:val="both"/>
        <w:rPr>
          <w:rFonts w:ascii="Garamond" w:hAnsi="Garamond"/>
          <w:sz w:val="28"/>
          <w:szCs w:val="28"/>
        </w:rPr>
      </w:pPr>
      <w:r>
        <w:rPr>
          <w:rFonts w:ascii="Garamond" w:hAnsi="Garamond"/>
          <w:sz w:val="28"/>
          <w:szCs w:val="28"/>
        </w:rPr>
        <w:t>Atte.</w:t>
      </w:r>
    </w:p>
    <w:p w:rsidR="001A3A3D" w:rsidRDefault="001A3A3D" w:rsidP="00A504BB">
      <w:pPr>
        <w:spacing w:after="0" w:line="240" w:lineRule="auto"/>
        <w:jc w:val="both"/>
        <w:rPr>
          <w:rFonts w:ascii="Garamond" w:hAnsi="Garamond"/>
          <w:sz w:val="28"/>
          <w:szCs w:val="28"/>
        </w:rPr>
      </w:pPr>
    </w:p>
    <w:p w:rsidR="001A3A3D" w:rsidRDefault="001A3A3D" w:rsidP="00A504BB">
      <w:pPr>
        <w:spacing w:after="0" w:line="240" w:lineRule="auto"/>
        <w:jc w:val="both"/>
        <w:rPr>
          <w:rFonts w:ascii="Garamond" w:hAnsi="Garamond"/>
          <w:sz w:val="28"/>
          <w:szCs w:val="28"/>
        </w:rPr>
      </w:pPr>
    </w:p>
    <w:p w:rsidR="001A3A3D" w:rsidRPr="001A3A3D" w:rsidRDefault="001A3A3D" w:rsidP="001A3A3D">
      <w:pPr>
        <w:spacing w:after="0" w:line="240" w:lineRule="auto"/>
        <w:jc w:val="center"/>
        <w:rPr>
          <w:rFonts w:ascii="Garamond" w:hAnsi="Garamond"/>
          <w:b/>
          <w:sz w:val="28"/>
          <w:szCs w:val="28"/>
        </w:rPr>
      </w:pPr>
      <w:r>
        <w:rPr>
          <w:rFonts w:ascii="Garamond" w:hAnsi="Garamond"/>
          <w:b/>
          <w:sz w:val="28"/>
          <w:szCs w:val="28"/>
        </w:rPr>
        <w:t xml:space="preserve">                                                                 </w:t>
      </w:r>
      <w:bookmarkStart w:id="0" w:name="_GoBack"/>
      <w:bookmarkEnd w:id="0"/>
      <w:r w:rsidRPr="001A3A3D">
        <w:rPr>
          <w:rFonts w:ascii="Garamond" w:hAnsi="Garamond"/>
          <w:b/>
          <w:sz w:val="28"/>
          <w:szCs w:val="28"/>
        </w:rPr>
        <w:t>Federico Javier Martin</w:t>
      </w:r>
    </w:p>
    <w:p w:rsidR="001A3A3D" w:rsidRPr="00A504BB" w:rsidRDefault="001A3A3D" w:rsidP="001A3A3D">
      <w:pPr>
        <w:spacing w:after="0" w:line="240" w:lineRule="auto"/>
        <w:jc w:val="right"/>
        <w:rPr>
          <w:rFonts w:ascii="Garamond" w:hAnsi="Garamond"/>
          <w:sz w:val="28"/>
          <w:szCs w:val="28"/>
        </w:rPr>
      </w:pPr>
      <w:r>
        <w:rPr>
          <w:rFonts w:ascii="Garamond" w:hAnsi="Garamond"/>
          <w:sz w:val="28"/>
          <w:szCs w:val="28"/>
        </w:rPr>
        <w:t xml:space="preserve">Director </w:t>
      </w:r>
      <w:proofErr w:type="gramStart"/>
      <w:r>
        <w:rPr>
          <w:rFonts w:ascii="Garamond" w:hAnsi="Garamond"/>
          <w:sz w:val="28"/>
          <w:szCs w:val="28"/>
        </w:rPr>
        <w:t>Fantástica</w:t>
      </w:r>
      <w:proofErr w:type="gramEnd"/>
      <w:r>
        <w:rPr>
          <w:rFonts w:ascii="Garamond" w:hAnsi="Garamond"/>
          <w:sz w:val="28"/>
          <w:szCs w:val="28"/>
        </w:rPr>
        <w:t xml:space="preserve"> FM 105.5 </w:t>
      </w:r>
      <w:proofErr w:type="spellStart"/>
      <w:r>
        <w:rPr>
          <w:rFonts w:ascii="Garamond" w:hAnsi="Garamond"/>
          <w:sz w:val="28"/>
          <w:szCs w:val="28"/>
        </w:rPr>
        <w:t>Mhz</w:t>
      </w:r>
      <w:proofErr w:type="spellEnd"/>
    </w:p>
    <w:sectPr w:rsidR="001A3A3D" w:rsidRPr="00A504B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4BB"/>
    <w:rsid w:val="001A3A3D"/>
    <w:rsid w:val="004A67FA"/>
    <w:rsid w:val="00A504BB"/>
    <w:rsid w:val="00D77C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Pages>
  <Words>540</Words>
  <Characters>2975</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dc:creator>
  <cp:lastModifiedBy>Oficina</cp:lastModifiedBy>
  <cp:revision>2</cp:revision>
  <dcterms:created xsi:type="dcterms:W3CDTF">2014-10-30T13:17:00Z</dcterms:created>
  <dcterms:modified xsi:type="dcterms:W3CDTF">2014-10-30T13:50:00Z</dcterms:modified>
</cp:coreProperties>
</file>