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BD" w:rsidRDefault="008530BD" w:rsidP="008530BD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B7C5F">
        <w:rPr>
          <w:rFonts w:ascii="Arial" w:hAnsi="Arial" w:cs="Arial"/>
          <w:b/>
          <w:sz w:val="28"/>
          <w:szCs w:val="28"/>
          <w:u w:val="single"/>
        </w:rPr>
        <w:t>P</w:t>
      </w:r>
      <w:r>
        <w:rPr>
          <w:rFonts w:ascii="Arial" w:hAnsi="Arial" w:cs="Arial"/>
          <w:b/>
          <w:sz w:val="28"/>
          <w:szCs w:val="28"/>
          <w:u w:val="single"/>
        </w:rPr>
        <w:t>ROYECTO DE</w:t>
      </w:r>
      <w:r w:rsidRPr="00EB7C5F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2E730D">
        <w:rPr>
          <w:rFonts w:ascii="Arial" w:hAnsi="Arial" w:cs="Arial"/>
          <w:b/>
          <w:sz w:val="28"/>
          <w:szCs w:val="28"/>
          <w:u w:val="single"/>
        </w:rPr>
        <w:t>ORDENANZA</w:t>
      </w:r>
      <w:r w:rsidR="007D147D">
        <w:rPr>
          <w:rFonts w:ascii="Arial" w:hAnsi="Arial" w:cs="Arial"/>
          <w:b/>
          <w:sz w:val="28"/>
          <w:szCs w:val="28"/>
          <w:u w:val="single"/>
        </w:rPr>
        <w:t xml:space="preserve"> – EXPEDIENTE Nº 43/2014</w:t>
      </w:r>
    </w:p>
    <w:p w:rsidR="007D147D" w:rsidRDefault="007D147D" w:rsidP="002E730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530BD" w:rsidRDefault="002E730D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Visto</w:t>
      </w:r>
      <w:r w:rsidR="008530BD">
        <w:rPr>
          <w:rFonts w:ascii="Arial" w:hAnsi="Arial" w:cs="Arial"/>
          <w:b/>
          <w:sz w:val="24"/>
          <w:szCs w:val="24"/>
          <w:u w:val="single"/>
        </w:rPr>
        <w:t>:</w:t>
      </w:r>
      <w:r w:rsidR="008530BD">
        <w:rPr>
          <w:rFonts w:ascii="Arial" w:hAnsi="Arial" w:cs="Arial"/>
          <w:sz w:val="24"/>
          <w:szCs w:val="24"/>
        </w:rPr>
        <w:t xml:space="preserve"> </w:t>
      </w:r>
    </w:p>
    <w:p w:rsidR="008530BD" w:rsidRDefault="008530BD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C120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Los distintos reclamos </w:t>
      </w:r>
      <w:r w:rsidR="00FC1200">
        <w:rPr>
          <w:rFonts w:ascii="Arial" w:hAnsi="Arial" w:cs="Arial"/>
          <w:sz w:val="24"/>
          <w:szCs w:val="24"/>
        </w:rPr>
        <w:t xml:space="preserve">realizados al ejecutivo municipal </w:t>
      </w:r>
      <w:r>
        <w:rPr>
          <w:rFonts w:ascii="Arial" w:hAnsi="Arial" w:cs="Arial"/>
          <w:sz w:val="24"/>
          <w:szCs w:val="24"/>
        </w:rPr>
        <w:t>por la falta de pago de las asignaciones familiares y ayuda escolar por hijo a los empleados de plata temporaria.</w:t>
      </w:r>
    </w:p>
    <w:p w:rsidR="00FC1200" w:rsidRDefault="00FC1200" w:rsidP="002E730D">
      <w:pPr>
        <w:jc w:val="both"/>
        <w:rPr>
          <w:rFonts w:ascii="Arial" w:hAnsi="Arial" w:cs="Arial"/>
          <w:sz w:val="24"/>
          <w:szCs w:val="24"/>
        </w:rPr>
      </w:pPr>
    </w:p>
    <w:p w:rsidR="008530BD" w:rsidRDefault="002E730D" w:rsidP="002E730D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Considerando</w:t>
      </w:r>
      <w:r w:rsidR="008530BD">
        <w:rPr>
          <w:rFonts w:ascii="Arial" w:hAnsi="Arial" w:cs="Arial"/>
          <w:b/>
          <w:sz w:val="24"/>
          <w:szCs w:val="24"/>
          <w:u w:val="single"/>
        </w:rPr>
        <w:t xml:space="preserve">: </w:t>
      </w:r>
    </w:p>
    <w:p w:rsidR="008530BD" w:rsidRDefault="006C5661" w:rsidP="002E730D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FC1200"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="008530BD">
        <w:rPr>
          <w:rFonts w:ascii="Arial" w:hAnsi="Arial" w:cs="Arial"/>
          <w:sz w:val="24"/>
          <w:szCs w:val="24"/>
        </w:rPr>
        <w:t xml:space="preserve">Que  en </w:t>
      </w:r>
      <w:r w:rsidR="002E730D">
        <w:rPr>
          <w:rFonts w:ascii="Arial" w:hAnsi="Arial" w:cs="Arial"/>
          <w:sz w:val="24"/>
          <w:szCs w:val="24"/>
        </w:rPr>
        <w:t>ejercicios legislativos anteriores</w:t>
      </w:r>
      <w:r w:rsidR="008530BD">
        <w:rPr>
          <w:rFonts w:ascii="Arial" w:hAnsi="Arial" w:cs="Arial"/>
          <w:sz w:val="24"/>
          <w:szCs w:val="24"/>
        </w:rPr>
        <w:t xml:space="preserve"> ha sido abordado</w:t>
      </w:r>
      <w:r w:rsidR="00FC1200">
        <w:rPr>
          <w:rFonts w:ascii="Arial" w:hAnsi="Arial" w:cs="Arial"/>
          <w:sz w:val="24"/>
          <w:szCs w:val="24"/>
        </w:rPr>
        <w:t xml:space="preserve"> y aprobado</w:t>
      </w:r>
      <w:r>
        <w:rPr>
          <w:rFonts w:ascii="Arial" w:hAnsi="Arial" w:cs="Arial"/>
          <w:sz w:val="24"/>
          <w:szCs w:val="24"/>
        </w:rPr>
        <w:t xml:space="preserve"> este reclamo </w:t>
      </w:r>
      <w:r w:rsidR="00FC1200">
        <w:rPr>
          <w:rFonts w:ascii="Arial" w:hAnsi="Arial" w:cs="Arial"/>
          <w:sz w:val="24"/>
          <w:szCs w:val="24"/>
        </w:rPr>
        <w:t xml:space="preserve"> por el Honorable Concejo Deliberante,</w:t>
      </w:r>
      <w:r w:rsidR="008530BD">
        <w:rPr>
          <w:rFonts w:ascii="Arial" w:hAnsi="Arial" w:cs="Arial"/>
          <w:sz w:val="24"/>
          <w:szCs w:val="24"/>
        </w:rPr>
        <w:t xml:space="preserve"> teniendo</w:t>
      </w:r>
      <w:r w:rsidR="00FC1200">
        <w:rPr>
          <w:rFonts w:ascii="Arial" w:hAnsi="Arial" w:cs="Arial"/>
          <w:sz w:val="24"/>
          <w:szCs w:val="24"/>
        </w:rPr>
        <w:t xml:space="preserve"> como respuesta  un veto t</w:t>
      </w:r>
      <w:r w:rsidR="008530BD">
        <w:rPr>
          <w:rFonts w:ascii="Arial" w:hAnsi="Arial" w:cs="Arial"/>
          <w:sz w:val="24"/>
          <w:szCs w:val="24"/>
        </w:rPr>
        <w:t>otal</w:t>
      </w:r>
      <w:r>
        <w:rPr>
          <w:rFonts w:ascii="Arial" w:hAnsi="Arial" w:cs="Arial"/>
          <w:sz w:val="24"/>
          <w:szCs w:val="24"/>
        </w:rPr>
        <w:t xml:space="preserve"> </w:t>
      </w:r>
      <w:r w:rsidR="00FC1200">
        <w:rPr>
          <w:rFonts w:ascii="Arial" w:hAnsi="Arial" w:cs="Arial"/>
          <w:sz w:val="24"/>
          <w:szCs w:val="24"/>
        </w:rPr>
        <w:t>del Ejecutivo p</w:t>
      </w:r>
      <w:r w:rsidR="008530BD">
        <w:rPr>
          <w:rFonts w:ascii="Arial" w:hAnsi="Arial" w:cs="Arial"/>
          <w:sz w:val="24"/>
          <w:szCs w:val="24"/>
        </w:rPr>
        <w:t xml:space="preserve">or imposible </w:t>
      </w:r>
      <w:r>
        <w:rPr>
          <w:rFonts w:ascii="Arial" w:hAnsi="Arial" w:cs="Arial"/>
          <w:sz w:val="24"/>
          <w:szCs w:val="24"/>
        </w:rPr>
        <w:t>aplicación del pago</w:t>
      </w:r>
      <w:r w:rsidR="00FC1200">
        <w:rPr>
          <w:rFonts w:ascii="Arial" w:hAnsi="Arial" w:cs="Arial"/>
          <w:sz w:val="24"/>
          <w:szCs w:val="24"/>
        </w:rPr>
        <w:t xml:space="preserve">, el cual </w:t>
      </w:r>
      <w:r>
        <w:rPr>
          <w:rFonts w:ascii="Arial" w:hAnsi="Arial" w:cs="Arial"/>
          <w:sz w:val="24"/>
          <w:szCs w:val="24"/>
        </w:rPr>
        <w:t>en</w:t>
      </w:r>
      <w:r w:rsidR="00DA2853">
        <w:rPr>
          <w:rFonts w:ascii="Arial" w:hAnsi="Arial" w:cs="Arial"/>
          <w:sz w:val="24"/>
          <w:szCs w:val="24"/>
        </w:rPr>
        <w:t xml:space="preserve"> la gran mayoría  de los </w:t>
      </w:r>
      <w:r>
        <w:rPr>
          <w:rFonts w:ascii="Arial" w:hAnsi="Arial" w:cs="Arial"/>
          <w:sz w:val="24"/>
          <w:szCs w:val="24"/>
        </w:rPr>
        <w:t xml:space="preserve">Municipios </w:t>
      </w:r>
      <w:r w:rsidR="00FC1200">
        <w:rPr>
          <w:rFonts w:ascii="Arial" w:hAnsi="Arial" w:cs="Arial"/>
          <w:sz w:val="24"/>
          <w:szCs w:val="24"/>
        </w:rPr>
        <w:t>de la Provincia se cumple.-</w:t>
      </w:r>
    </w:p>
    <w:p w:rsidR="008530BD" w:rsidRDefault="008530BD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Que los reclamos efectuados no han sido considerado</w:t>
      </w:r>
      <w:r w:rsidR="00FC120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y no han tenido una respuesta favorable en beneficio de los empleados de pla</w:t>
      </w:r>
      <w:r w:rsidR="00770558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ta temporaria.-</w:t>
      </w:r>
    </w:p>
    <w:p w:rsidR="008530BD" w:rsidRDefault="008530BD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Que en el ámbito de nuestro distrito existe en la actualidad una cantidad de empleados municipales contratados, que</w:t>
      </w:r>
      <w:r w:rsidR="00FC1200">
        <w:rPr>
          <w:rFonts w:ascii="Arial" w:hAnsi="Arial" w:cs="Arial"/>
          <w:sz w:val="24"/>
          <w:szCs w:val="24"/>
        </w:rPr>
        <w:t xml:space="preserve"> se vincula por medio</w:t>
      </w:r>
      <w:r>
        <w:rPr>
          <w:rFonts w:ascii="Arial" w:hAnsi="Arial" w:cs="Arial"/>
          <w:sz w:val="24"/>
          <w:szCs w:val="24"/>
        </w:rPr>
        <w:t xml:space="preserve"> de co</w:t>
      </w:r>
      <w:r w:rsidR="002E730D">
        <w:rPr>
          <w:rFonts w:ascii="Arial" w:hAnsi="Arial" w:cs="Arial"/>
          <w:sz w:val="24"/>
          <w:szCs w:val="24"/>
        </w:rPr>
        <w:t>nvenios y a plazos determinados</w:t>
      </w:r>
      <w:r>
        <w:rPr>
          <w:rFonts w:ascii="Arial" w:hAnsi="Arial" w:cs="Arial"/>
          <w:sz w:val="24"/>
          <w:szCs w:val="24"/>
        </w:rPr>
        <w:t>.-</w:t>
      </w:r>
    </w:p>
    <w:p w:rsidR="00D8400C" w:rsidRDefault="006C5661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D8400C">
        <w:rPr>
          <w:rFonts w:ascii="Arial" w:hAnsi="Arial" w:cs="Arial"/>
          <w:sz w:val="24"/>
          <w:szCs w:val="24"/>
        </w:rPr>
        <w:t>Que aun cuando los recursos económicos</w:t>
      </w:r>
      <w:r w:rsidR="00FC1200">
        <w:rPr>
          <w:rFonts w:ascii="Arial" w:hAnsi="Arial" w:cs="Arial"/>
          <w:sz w:val="24"/>
          <w:szCs w:val="24"/>
        </w:rPr>
        <w:t xml:space="preserve"> para afrontar dichas erogaciones</w:t>
      </w:r>
      <w:r w:rsidR="00D8400C">
        <w:rPr>
          <w:rFonts w:ascii="Arial" w:hAnsi="Arial" w:cs="Arial"/>
          <w:sz w:val="24"/>
          <w:szCs w:val="24"/>
        </w:rPr>
        <w:t xml:space="preserve">, deben preverse en el calculo anual del gastos municipales, la mayor equiparación remunerativa </w:t>
      </w:r>
      <w:r w:rsidR="008530BD">
        <w:rPr>
          <w:rFonts w:ascii="Arial" w:hAnsi="Arial" w:cs="Arial"/>
          <w:sz w:val="24"/>
          <w:szCs w:val="24"/>
        </w:rPr>
        <w:t xml:space="preserve"> </w:t>
      </w:r>
      <w:r w:rsidR="00D8400C">
        <w:rPr>
          <w:rFonts w:ascii="Arial" w:hAnsi="Arial" w:cs="Arial"/>
          <w:sz w:val="24"/>
          <w:szCs w:val="24"/>
        </w:rPr>
        <w:t>posible de los empleados contra</w:t>
      </w:r>
      <w:r w:rsidR="00C51B87">
        <w:rPr>
          <w:rFonts w:ascii="Arial" w:hAnsi="Arial" w:cs="Arial"/>
          <w:sz w:val="24"/>
          <w:szCs w:val="24"/>
        </w:rPr>
        <w:t>tados con los empleados de plant</w:t>
      </w:r>
      <w:r w:rsidR="00D8400C">
        <w:rPr>
          <w:rFonts w:ascii="Arial" w:hAnsi="Arial" w:cs="Arial"/>
          <w:sz w:val="24"/>
          <w:szCs w:val="24"/>
        </w:rPr>
        <w:t>a permanente, es sin duda, una deuda de justicia social impostergable.-</w:t>
      </w:r>
    </w:p>
    <w:p w:rsidR="00C51B87" w:rsidRDefault="00851CE1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D8400C">
        <w:rPr>
          <w:rFonts w:ascii="Arial" w:hAnsi="Arial" w:cs="Arial"/>
          <w:sz w:val="24"/>
          <w:szCs w:val="24"/>
        </w:rPr>
        <w:t>Que tanto las asignaciones familiares como la ayuda escolar por hijo, han sido establecidas en respuesta de estr</w:t>
      </w:r>
      <w:r w:rsidR="00C51B87">
        <w:rPr>
          <w:rFonts w:ascii="Arial" w:hAnsi="Arial" w:cs="Arial"/>
          <w:sz w:val="24"/>
          <w:szCs w:val="24"/>
        </w:rPr>
        <w:t>i</w:t>
      </w:r>
      <w:r w:rsidR="00D8400C">
        <w:rPr>
          <w:rFonts w:ascii="Arial" w:hAnsi="Arial" w:cs="Arial"/>
          <w:sz w:val="24"/>
          <w:szCs w:val="24"/>
        </w:rPr>
        <w:t>ctas necesidades</w:t>
      </w:r>
      <w:r w:rsidR="00FC1200">
        <w:rPr>
          <w:rFonts w:ascii="Arial" w:hAnsi="Arial" w:cs="Arial"/>
          <w:sz w:val="24"/>
          <w:szCs w:val="24"/>
        </w:rPr>
        <w:t xml:space="preserve"> </w:t>
      </w:r>
      <w:r w:rsidR="00D8400C">
        <w:rPr>
          <w:rFonts w:ascii="Arial" w:hAnsi="Arial" w:cs="Arial"/>
          <w:sz w:val="24"/>
          <w:szCs w:val="24"/>
        </w:rPr>
        <w:t>socioeconómicas, y que su ausencia genera un grave perjuicio en la manutención de cada uno de los hijos de empleados municipales de planta tempora</w:t>
      </w:r>
      <w:r w:rsidR="00C51B87">
        <w:rPr>
          <w:rFonts w:ascii="Arial" w:hAnsi="Arial" w:cs="Arial"/>
          <w:sz w:val="24"/>
          <w:szCs w:val="24"/>
        </w:rPr>
        <w:t>ria y perjudica la posibilidad de asegurar la debida escolaridad de los mismos.-</w:t>
      </w:r>
    </w:p>
    <w:p w:rsidR="00851CE1" w:rsidRDefault="00851CE1" w:rsidP="002E730D">
      <w:pPr>
        <w:jc w:val="both"/>
        <w:rPr>
          <w:rFonts w:ascii="Arial" w:hAnsi="Arial" w:cs="Arial"/>
          <w:sz w:val="24"/>
          <w:szCs w:val="24"/>
        </w:rPr>
      </w:pPr>
    </w:p>
    <w:p w:rsidR="00C51B87" w:rsidRPr="00ED1882" w:rsidRDefault="00C51B87" w:rsidP="002E730D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1882">
        <w:rPr>
          <w:rFonts w:ascii="Arial" w:hAnsi="Arial" w:cs="Arial"/>
          <w:b/>
          <w:sz w:val="24"/>
          <w:szCs w:val="24"/>
          <w:u w:val="single"/>
        </w:rPr>
        <w:t xml:space="preserve">POR TODO ELLO: </w:t>
      </w:r>
    </w:p>
    <w:p w:rsidR="00C51B87" w:rsidRDefault="00C51B87" w:rsidP="002E730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Honorable Concejo Deliberante de Veinticinco de Mayo en uso de sus facultades sanciona lo siguiente con fuerza de:  </w:t>
      </w:r>
    </w:p>
    <w:p w:rsidR="008530BD" w:rsidRDefault="008530BD" w:rsidP="002E73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:rsidR="008530BD" w:rsidRDefault="00C51B87" w:rsidP="002E730D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ORDENANZA</w:t>
      </w:r>
    </w:p>
    <w:p w:rsidR="002E730D" w:rsidRDefault="002E730D" w:rsidP="002E730D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51B87" w:rsidRDefault="002E730D" w:rsidP="002E730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Artículo </w:t>
      </w:r>
      <w:r w:rsidR="00C51B87" w:rsidRPr="00843555">
        <w:rPr>
          <w:rFonts w:ascii="Arial" w:hAnsi="Arial" w:cs="Arial"/>
          <w:b/>
          <w:sz w:val="24"/>
          <w:szCs w:val="24"/>
          <w:u w:val="single"/>
        </w:rPr>
        <w:t>1</w:t>
      </w:r>
      <w:r>
        <w:rPr>
          <w:rFonts w:ascii="Arial" w:hAnsi="Arial" w:cs="Arial"/>
          <w:b/>
          <w:sz w:val="24"/>
          <w:szCs w:val="24"/>
          <w:u w:val="single"/>
        </w:rPr>
        <w:t>º</w:t>
      </w:r>
      <w:r w:rsidR="00C51B87">
        <w:rPr>
          <w:rFonts w:ascii="Arial" w:hAnsi="Arial" w:cs="Arial"/>
          <w:sz w:val="24"/>
          <w:szCs w:val="24"/>
        </w:rPr>
        <w:t>: El Departamento Ejecutivo deberá pagarles  a los empleados de planta temporaria, las asignaciones familiares y ayuda escolar por hijo, en la misma forma, oportunidad y cuantía en que abona dicho conceptos a los empleados de plata permanente.</w:t>
      </w:r>
    </w:p>
    <w:p w:rsidR="00C51B87" w:rsidRDefault="002E730D" w:rsidP="002E730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Artículo </w:t>
      </w:r>
      <w:r w:rsidR="00C51B87" w:rsidRPr="00843555">
        <w:rPr>
          <w:rFonts w:ascii="Arial" w:hAnsi="Arial" w:cs="Arial"/>
          <w:b/>
          <w:sz w:val="24"/>
          <w:szCs w:val="24"/>
          <w:u w:val="single"/>
        </w:rPr>
        <w:t>2</w:t>
      </w:r>
      <w:r>
        <w:rPr>
          <w:rFonts w:ascii="Arial" w:hAnsi="Arial" w:cs="Arial"/>
          <w:b/>
          <w:sz w:val="24"/>
          <w:szCs w:val="24"/>
          <w:u w:val="single"/>
        </w:rPr>
        <w:t>º</w:t>
      </w:r>
      <w:r w:rsidR="00C51B87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C51B87">
        <w:rPr>
          <w:rFonts w:ascii="Arial" w:hAnsi="Arial" w:cs="Arial"/>
          <w:sz w:val="24"/>
          <w:szCs w:val="24"/>
        </w:rPr>
        <w:t>A</w:t>
      </w:r>
      <w:r w:rsidR="00770558">
        <w:rPr>
          <w:rFonts w:ascii="Arial" w:hAnsi="Arial" w:cs="Arial"/>
          <w:sz w:val="24"/>
          <w:szCs w:val="24"/>
        </w:rPr>
        <w:t xml:space="preserve">utorizase al poder ejecutivo para efectuar en el presupuesto de gastos y recursos para el ejercicio vigente las adecuaciones presupuestarias que resulten necesarias para el cumplimiento de la presente ordenanza. </w:t>
      </w:r>
    </w:p>
    <w:p w:rsidR="00C51B87" w:rsidRDefault="002E730D" w:rsidP="002E730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Artículo </w:t>
      </w:r>
      <w:r w:rsidR="00C51B87" w:rsidRPr="00843555">
        <w:rPr>
          <w:rFonts w:ascii="Arial" w:hAnsi="Arial" w:cs="Arial"/>
          <w:b/>
          <w:sz w:val="24"/>
          <w:szCs w:val="24"/>
          <w:u w:val="single"/>
        </w:rPr>
        <w:t>3</w:t>
      </w:r>
      <w:r>
        <w:rPr>
          <w:rFonts w:ascii="Arial" w:hAnsi="Arial" w:cs="Arial"/>
          <w:b/>
          <w:sz w:val="24"/>
          <w:szCs w:val="24"/>
          <w:u w:val="single"/>
        </w:rPr>
        <w:t>º</w:t>
      </w:r>
      <w:r w:rsidR="00C51B87" w:rsidRPr="00843555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C51B87">
        <w:rPr>
          <w:rFonts w:ascii="Arial" w:hAnsi="Arial" w:cs="Arial"/>
          <w:sz w:val="24"/>
          <w:szCs w:val="24"/>
        </w:rPr>
        <w:t>De forma.</w:t>
      </w:r>
    </w:p>
    <w:p w:rsidR="00C51B87" w:rsidRDefault="00C51B87" w:rsidP="002E730D">
      <w:pPr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7D147D" w:rsidRPr="007D147D" w:rsidRDefault="007D147D" w:rsidP="002E73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147D">
        <w:rPr>
          <w:rFonts w:ascii="Arial" w:hAnsi="Arial" w:cs="Arial"/>
          <w:sz w:val="24"/>
          <w:szCs w:val="24"/>
        </w:rPr>
        <w:t>Firman</w:t>
      </w:r>
      <w:r>
        <w:rPr>
          <w:rFonts w:ascii="Arial" w:hAnsi="Arial" w:cs="Arial"/>
          <w:sz w:val="24"/>
          <w:szCs w:val="24"/>
        </w:rPr>
        <w:t xml:space="preserve"> los Concejales: Di Salvo, Almirón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, Gallo, Gastaldi y Ponce.</w:t>
      </w:r>
    </w:p>
    <w:p w:rsidR="00070368" w:rsidRDefault="00070368"/>
    <w:sectPr w:rsidR="00070368" w:rsidSect="002E730D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0BD"/>
    <w:rsid w:val="00070368"/>
    <w:rsid w:val="0012708E"/>
    <w:rsid w:val="002E730D"/>
    <w:rsid w:val="0056628D"/>
    <w:rsid w:val="00622B78"/>
    <w:rsid w:val="00643802"/>
    <w:rsid w:val="006C5661"/>
    <w:rsid w:val="00770558"/>
    <w:rsid w:val="007D147D"/>
    <w:rsid w:val="00851CE1"/>
    <w:rsid w:val="008530BD"/>
    <w:rsid w:val="00C51B87"/>
    <w:rsid w:val="00D8400C"/>
    <w:rsid w:val="00DA2853"/>
    <w:rsid w:val="00EF7D74"/>
    <w:rsid w:val="00FC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0BD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0BD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141ED-D219-45CF-A07E-FE91B0218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4</cp:revision>
  <dcterms:created xsi:type="dcterms:W3CDTF">2014-05-09T13:04:00Z</dcterms:created>
  <dcterms:modified xsi:type="dcterms:W3CDTF">2014-05-09T13:19:00Z</dcterms:modified>
</cp:coreProperties>
</file>