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CC3" w:rsidRPr="007F4AC8" w:rsidRDefault="007B7CC3" w:rsidP="007B7CC3">
      <w:pPr>
        <w:suppressAutoHyphens/>
        <w:ind w:left="2" w:hanging="4"/>
        <w:jc w:val="center"/>
        <w:rPr>
          <w:rFonts w:ascii="Cambria" w:hAnsi="Cambria"/>
          <w:b/>
          <w:sz w:val="36"/>
          <w:szCs w:val="32"/>
          <w:u w:val="single"/>
          <w:lang w:val="es-AR"/>
        </w:rPr>
      </w:pPr>
      <w:r>
        <w:rPr>
          <w:rFonts w:ascii="Cambria" w:hAnsi="Cambria"/>
          <w:b/>
          <w:sz w:val="36"/>
          <w:szCs w:val="32"/>
          <w:u w:val="single"/>
          <w:lang w:val="es-AR"/>
        </w:rPr>
        <w:t>Expediente N° 211</w:t>
      </w:r>
      <w:r w:rsidRPr="007F4AC8">
        <w:rPr>
          <w:rFonts w:ascii="Cambria" w:hAnsi="Cambria"/>
          <w:b/>
          <w:sz w:val="36"/>
          <w:szCs w:val="32"/>
          <w:u w:val="single"/>
          <w:lang w:val="es-AR"/>
        </w:rPr>
        <w:t>/2022</w:t>
      </w:r>
    </w:p>
    <w:p w:rsidR="007B7CC3" w:rsidRPr="007F4AC8" w:rsidRDefault="007B7CC3" w:rsidP="007B7CC3">
      <w:pPr>
        <w:pStyle w:val="Poromisin"/>
        <w:suppressAutoHyphens/>
        <w:jc w:val="center"/>
        <w:rPr>
          <w:rFonts w:hint="eastAsia"/>
          <w:lang w:val="es-AR"/>
        </w:rPr>
      </w:pPr>
      <w:r w:rsidRPr="007F4AC8">
        <w:rPr>
          <w:rFonts w:ascii="Arial Narrow" w:eastAsia="Calibri" w:hAnsi="Arial Narrow" w:cs="Times New Roman"/>
          <w:color w:val="auto"/>
          <w:sz w:val="32"/>
          <w:szCs w:val="32"/>
          <w:lang w:val="es-AR" w:eastAsia="en-US"/>
        </w:rPr>
        <w:t xml:space="preserve">PROYECTO DE </w:t>
      </w:r>
      <w:r>
        <w:rPr>
          <w:rFonts w:ascii="Arial Narrow" w:eastAsia="Calibri" w:hAnsi="Arial Narrow" w:cs="Times New Roman"/>
          <w:color w:val="auto"/>
          <w:sz w:val="32"/>
          <w:szCs w:val="32"/>
          <w:lang w:val="es-AR" w:eastAsia="en-US"/>
        </w:rPr>
        <w:t>ORDENANZA</w:t>
      </w:r>
      <w:r>
        <w:rPr>
          <w:lang w:val="es-AR"/>
        </w:rPr>
        <w:pict>
          <v:rect id="_x0000_i1025" style="width:7in;height:1.5pt" o:hralign="center" o:hrstd="t" o:hr="t" fillcolor="#a0a0a0" stroked="f"/>
        </w:pict>
      </w:r>
    </w:p>
    <w:p w:rsidR="00534F1E" w:rsidRDefault="00534F1E" w:rsidP="00534F1E">
      <w:pPr>
        <w:spacing w:line="240" w:lineRule="auto"/>
        <w:ind w:left="2" w:hanging="2"/>
        <w:jc w:val="right"/>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 xml:space="preserve">25 de Mayo, </w:t>
      </w:r>
      <w:r>
        <w:rPr>
          <w:rFonts w:ascii="Bookman Old Style" w:eastAsia="Bookman Old Style" w:hAnsi="Bookman Old Style" w:cs="Bookman Old Style"/>
          <w:sz w:val="24"/>
          <w:szCs w:val="24"/>
        </w:rPr>
        <w:t>6 de Octubre</w:t>
      </w:r>
      <w:r>
        <w:rPr>
          <w:rFonts w:ascii="Bookman Old Style" w:eastAsia="Bookman Old Style" w:hAnsi="Bookman Old Style" w:cs="Bookman Old Style"/>
          <w:color w:val="000000"/>
          <w:sz w:val="24"/>
          <w:szCs w:val="24"/>
        </w:rPr>
        <w:t xml:space="preserve"> de 2022.</w:t>
      </w:r>
    </w:p>
    <w:p w:rsidR="00534F1E" w:rsidRDefault="00534F1E" w:rsidP="00534F1E">
      <w:pPr>
        <w:spacing w:line="240" w:lineRule="auto"/>
        <w:ind w:left="2" w:hanging="2"/>
        <w:jc w:val="right"/>
        <w:rPr>
          <w:rFonts w:ascii="Bookman Old Style" w:eastAsia="Bookman Old Style" w:hAnsi="Bookman Old Style" w:cs="Bookman Old Style"/>
          <w:sz w:val="24"/>
          <w:szCs w:val="24"/>
        </w:rPr>
      </w:pPr>
    </w:p>
    <w:p w:rsidR="00534F1E" w:rsidRDefault="00534F1E" w:rsidP="00534F1E">
      <w:pPr>
        <w:spacing w:line="240" w:lineRule="auto"/>
        <w:ind w:left="2" w:hanging="2"/>
        <w:rPr>
          <w:rFonts w:ascii="Bookman Old Style" w:eastAsia="Bookman Old Style" w:hAnsi="Bookman Old Style" w:cs="Bookman Old Style"/>
          <w:sz w:val="24"/>
          <w:szCs w:val="24"/>
        </w:rPr>
      </w:pPr>
    </w:p>
    <w:p w:rsidR="00534F1E" w:rsidRDefault="00534F1E" w:rsidP="00534F1E">
      <w:pPr>
        <w:spacing w:line="360" w:lineRule="auto"/>
        <w:ind w:left="2"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A la Sra. Presidenta</w:t>
      </w:r>
    </w:p>
    <w:p w:rsidR="00534F1E" w:rsidRDefault="00534F1E" w:rsidP="00534F1E">
      <w:pPr>
        <w:spacing w:line="360" w:lineRule="auto"/>
        <w:ind w:left="2"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Del Honorable Concejo Deliberante</w:t>
      </w:r>
    </w:p>
    <w:p w:rsidR="00534F1E" w:rsidRDefault="00534F1E" w:rsidP="00534F1E">
      <w:pPr>
        <w:spacing w:line="360" w:lineRule="auto"/>
        <w:ind w:left="2"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Cecilia Pezzelatto</w:t>
      </w:r>
    </w:p>
    <w:p w:rsidR="00534F1E" w:rsidRDefault="00534F1E" w:rsidP="00534F1E">
      <w:pPr>
        <w:spacing w:line="360" w:lineRule="auto"/>
        <w:ind w:left="2"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S________/________D</w:t>
      </w:r>
    </w:p>
    <w:p w:rsidR="00534F1E" w:rsidRDefault="00534F1E" w:rsidP="00534F1E">
      <w:pPr>
        <w:spacing w:line="240" w:lineRule="auto"/>
        <w:ind w:left="2" w:hanging="2"/>
        <w:rPr>
          <w:rFonts w:ascii="Bookman Old Style" w:eastAsia="Bookman Old Style" w:hAnsi="Bookman Old Style" w:cs="Bookman Old Style"/>
          <w:sz w:val="24"/>
          <w:szCs w:val="24"/>
        </w:rPr>
      </w:pPr>
    </w:p>
    <w:p w:rsidR="00534F1E" w:rsidRDefault="00534F1E" w:rsidP="00534F1E">
      <w:pPr>
        <w:spacing w:line="240" w:lineRule="auto"/>
        <w:ind w:left="2"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De mi mayor consideración:</w:t>
      </w:r>
    </w:p>
    <w:p w:rsidR="00534F1E" w:rsidRDefault="00534F1E" w:rsidP="00534F1E">
      <w:pPr>
        <w:spacing w:line="240" w:lineRule="auto"/>
        <w:ind w:left="2" w:hanging="2"/>
        <w:rPr>
          <w:rFonts w:ascii="Bookman Old Style" w:eastAsia="Bookman Old Style" w:hAnsi="Bookman Old Style" w:cs="Bookman Old Style"/>
          <w:sz w:val="24"/>
          <w:szCs w:val="24"/>
        </w:rPr>
      </w:pPr>
    </w:p>
    <w:p w:rsidR="00534F1E" w:rsidRDefault="00534F1E" w:rsidP="00534F1E">
      <w:pPr>
        <w:spacing w:line="360" w:lineRule="auto"/>
        <w:ind w:left="2" w:firstLine="3259"/>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 xml:space="preserve">Quien suscribe, Dr. Hernán Ralinqueo, en mi carácter de Intendente Municipal, tengo el agrado de dirigirme a UD. a fin de remitirle el Proyecto de Ordenanza que </w:t>
      </w:r>
      <w:r>
        <w:rPr>
          <w:rFonts w:ascii="Bookman Old Style" w:eastAsia="Bookman Old Style" w:hAnsi="Bookman Old Style" w:cs="Bookman Old Style"/>
          <w:sz w:val="24"/>
          <w:szCs w:val="24"/>
        </w:rPr>
        <w:t>convalida el Convenio Marco de Cooperación  celebrado el día 20 de Septiembre de 2022 entre la Comisión de Investigación Científica de la Provincia de Buenos Aires y la Municipalidad de 25 de Mayo, para su correspondiente tratamiento y aprobación.</w:t>
      </w:r>
    </w:p>
    <w:p w:rsidR="00534F1E" w:rsidRDefault="00534F1E" w:rsidP="00534F1E">
      <w:pPr>
        <w:spacing w:line="360" w:lineRule="auto"/>
        <w:ind w:left="2" w:hanging="2"/>
        <w:jc w:val="both"/>
        <w:rPr>
          <w:rFonts w:ascii="Bookman Old Style" w:eastAsia="Bookman Old Style" w:hAnsi="Bookman Old Style" w:cs="Bookman Old Style"/>
          <w:sz w:val="24"/>
          <w:szCs w:val="24"/>
        </w:rPr>
      </w:pPr>
    </w:p>
    <w:p w:rsidR="00534F1E" w:rsidRDefault="00534F1E" w:rsidP="00534F1E">
      <w:pPr>
        <w:spacing w:line="240" w:lineRule="auto"/>
        <w:ind w:left="2" w:hanging="2"/>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Sin otro particular, saludo a Ud. muy atte.-</w:t>
      </w:r>
    </w:p>
    <w:p w:rsidR="00534F1E" w:rsidRDefault="00534F1E" w:rsidP="00534F1E">
      <w:pPr>
        <w:spacing w:line="240" w:lineRule="auto"/>
        <w:ind w:left="2" w:hanging="2"/>
        <w:rPr>
          <w:rFonts w:ascii="Bookman Old Style" w:eastAsia="Bookman Old Style" w:hAnsi="Bookman Old Style" w:cs="Bookman Old Style"/>
          <w:color w:val="000000"/>
          <w:sz w:val="24"/>
          <w:szCs w:val="24"/>
        </w:rPr>
      </w:pPr>
    </w:p>
    <w:p w:rsidR="00534F1E" w:rsidRDefault="00534F1E" w:rsidP="00534F1E">
      <w:pPr>
        <w:spacing w:line="240" w:lineRule="auto"/>
        <w:ind w:left="2" w:hanging="2"/>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Firma</w:t>
      </w:r>
      <w:r w:rsidRPr="00534F1E">
        <w:rPr>
          <w:rFonts w:ascii="Bookman Old Style" w:eastAsia="Bookman Old Style" w:hAnsi="Bookman Old Style" w:cs="Bookman Old Style"/>
          <w:sz w:val="24"/>
          <w:szCs w:val="24"/>
        </w:rPr>
        <w:t>: Dr. Hernán Ralinqueo</w:t>
      </w:r>
      <w:r>
        <w:rPr>
          <w:rFonts w:ascii="Bookman Old Style" w:eastAsia="Bookman Old Style" w:hAnsi="Bookman Old Style" w:cs="Bookman Old Style"/>
          <w:sz w:val="24"/>
          <w:szCs w:val="24"/>
        </w:rPr>
        <w:t>,</w:t>
      </w:r>
      <w:r w:rsidRPr="00534F1E">
        <w:rPr>
          <w:rFonts w:ascii="Bookman Old Style" w:eastAsia="Bookman Old Style" w:hAnsi="Bookman Old Style" w:cs="Bookman Old Style"/>
          <w:sz w:val="24"/>
          <w:szCs w:val="24"/>
        </w:rPr>
        <w:t xml:space="preserve"> Intendente </w:t>
      </w:r>
      <w:r>
        <w:rPr>
          <w:rFonts w:ascii="Bookman Old Style" w:eastAsia="Bookman Old Style" w:hAnsi="Bookman Old Style" w:cs="Bookman Old Style"/>
          <w:sz w:val="24"/>
          <w:szCs w:val="24"/>
        </w:rPr>
        <w:t>Municipal.-</w:t>
      </w:r>
    </w:p>
    <w:p w:rsidR="00534F1E" w:rsidRDefault="00534F1E" w:rsidP="00534F1E">
      <w:pPr>
        <w:spacing w:line="240" w:lineRule="auto"/>
        <w:ind w:left="2" w:hanging="2"/>
        <w:rPr>
          <w:rFonts w:ascii="Bookman Old Style" w:eastAsia="Bookman Old Style" w:hAnsi="Bookman Old Style" w:cs="Bookman Old Style"/>
          <w:sz w:val="24"/>
          <w:szCs w:val="24"/>
        </w:rPr>
      </w:pPr>
      <w:r>
        <w:rPr>
          <w:lang w:val="es-AR"/>
        </w:rPr>
        <w:pict>
          <v:rect id="_x0000_i1027" style="width:7in;height:1.5pt" o:hralign="center" o:hrstd="t" o:hr="t" fillcolor="#a0a0a0" stroked="f"/>
        </w:pict>
      </w:r>
    </w:p>
    <w:p w:rsidR="00534F1E" w:rsidRDefault="00534F1E" w:rsidP="00534F1E">
      <w:pPr>
        <w:jc w:val="right"/>
        <w:rPr>
          <w:sz w:val="24"/>
          <w:szCs w:val="24"/>
        </w:rPr>
      </w:pPr>
    </w:p>
    <w:p w:rsidR="00FD1631" w:rsidRDefault="0007791D" w:rsidP="00534F1E">
      <w:pPr>
        <w:jc w:val="right"/>
        <w:rPr>
          <w:sz w:val="24"/>
          <w:szCs w:val="24"/>
        </w:rPr>
      </w:pPr>
      <w:r>
        <w:rPr>
          <w:sz w:val="24"/>
          <w:szCs w:val="24"/>
        </w:rPr>
        <w:t>25 de Mayo, 6 de Octubre de 2022</w:t>
      </w:r>
    </w:p>
    <w:p w:rsidR="0007791D" w:rsidRDefault="0007791D"/>
    <w:p w:rsidR="00FD1631" w:rsidRDefault="0007791D">
      <w:pPr>
        <w:rPr>
          <w:b/>
          <w:sz w:val="24"/>
          <w:szCs w:val="24"/>
        </w:rPr>
      </w:pPr>
      <w:r>
        <w:rPr>
          <w:b/>
          <w:sz w:val="24"/>
          <w:szCs w:val="24"/>
        </w:rPr>
        <w:t>VISTO:</w:t>
      </w:r>
    </w:p>
    <w:p w:rsidR="00FD1631" w:rsidRDefault="00FD1631">
      <w:pPr>
        <w:rPr>
          <w:sz w:val="24"/>
          <w:szCs w:val="24"/>
        </w:rPr>
      </w:pPr>
    </w:p>
    <w:p w:rsidR="00FD1631" w:rsidRDefault="0007791D">
      <w:pPr>
        <w:jc w:val="both"/>
        <w:rPr>
          <w:sz w:val="24"/>
          <w:szCs w:val="24"/>
        </w:rPr>
      </w:pPr>
      <w:r>
        <w:rPr>
          <w:sz w:val="24"/>
          <w:szCs w:val="24"/>
        </w:rPr>
        <w:t xml:space="preserve">El Convenio Marco celebrado entre la Comisión de Investigaciones Científicas de la Provincia de Buenos Aires y la Municipalidad de 25 de Mayo, </w:t>
      </w:r>
    </w:p>
    <w:p w:rsidR="00FD1631" w:rsidRDefault="00FD1631">
      <w:pPr>
        <w:jc w:val="both"/>
        <w:rPr>
          <w:sz w:val="24"/>
          <w:szCs w:val="24"/>
        </w:rPr>
      </w:pPr>
    </w:p>
    <w:p w:rsidR="00FD1631" w:rsidRDefault="0007791D">
      <w:pPr>
        <w:jc w:val="both"/>
        <w:rPr>
          <w:b/>
          <w:sz w:val="24"/>
          <w:szCs w:val="24"/>
        </w:rPr>
      </w:pPr>
      <w:r>
        <w:rPr>
          <w:b/>
          <w:sz w:val="24"/>
          <w:szCs w:val="24"/>
        </w:rPr>
        <w:t>Y CONSIDERANDO</w:t>
      </w:r>
    </w:p>
    <w:p w:rsidR="00FD1631" w:rsidRDefault="00FD1631">
      <w:pPr>
        <w:jc w:val="both"/>
        <w:rPr>
          <w:sz w:val="24"/>
          <w:szCs w:val="24"/>
        </w:rPr>
      </w:pPr>
    </w:p>
    <w:p w:rsidR="00FD1631" w:rsidRDefault="0007791D">
      <w:pPr>
        <w:jc w:val="both"/>
        <w:rPr>
          <w:sz w:val="24"/>
          <w:szCs w:val="24"/>
        </w:rPr>
      </w:pPr>
      <w:r>
        <w:rPr>
          <w:sz w:val="24"/>
          <w:szCs w:val="24"/>
        </w:rPr>
        <w:t>Que el presente Convenio tiene por objeto impulsar programas de trabajo y desarrollo de actividades conjuntas, orientadas a la generación, difusión, aplicación de conocimiento científico y tecnológico a los sectores productivos y sociales del ámbito privado y público del Partido de 25 de Mayo,</w:t>
      </w:r>
    </w:p>
    <w:p w:rsidR="00FD1631" w:rsidRDefault="00FD1631">
      <w:pPr>
        <w:jc w:val="both"/>
        <w:rPr>
          <w:sz w:val="24"/>
          <w:szCs w:val="24"/>
        </w:rPr>
      </w:pPr>
    </w:p>
    <w:p w:rsidR="00FD1631" w:rsidRDefault="0007791D">
      <w:pPr>
        <w:jc w:val="both"/>
        <w:rPr>
          <w:sz w:val="24"/>
          <w:szCs w:val="24"/>
        </w:rPr>
      </w:pPr>
      <w:r>
        <w:rPr>
          <w:sz w:val="24"/>
          <w:szCs w:val="24"/>
        </w:rPr>
        <w:t>Que para alcanzar los fines y objetivos mencionados en el presente Convenio la Comisión de Investigaciones Científicas de la Provincia de Buenos Aires y la Municipalidad de 25 de Mayo, proveerán los recursos necesarios para realizar los trabajos que se programen afectando para ello los recursos humanos, técnico-científicos y materiales que sus Estatutos y Reglamentos Orgánicos permitan,</w:t>
      </w:r>
    </w:p>
    <w:p w:rsidR="00FD1631" w:rsidRDefault="00FD1631">
      <w:pPr>
        <w:jc w:val="both"/>
        <w:rPr>
          <w:sz w:val="24"/>
          <w:szCs w:val="24"/>
        </w:rPr>
      </w:pPr>
    </w:p>
    <w:p w:rsidR="00FD1631" w:rsidRDefault="0007791D">
      <w:pPr>
        <w:jc w:val="both"/>
        <w:rPr>
          <w:sz w:val="24"/>
          <w:szCs w:val="24"/>
        </w:rPr>
      </w:pPr>
      <w:r>
        <w:rPr>
          <w:sz w:val="24"/>
          <w:szCs w:val="24"/>
        </w:rPr>
        <w:t>Que el plazo de duración del presente Convenio se establece de común acuerdo entre las partes en cuatro (4) años a partir de la fecha de su aprobación, con renovación automática al término de dicho periodo.</w:t>
      </w:r>
    </w:p>
    <w:p w:rsidR="00FD1631" w:rsidRDefault="00FD1631">
      <w:pPr>
        <w:jc w:val="both"/>
        <w:rPr>
          <w:sz w:val="24"/>
          <w:szCs w:val="24"/>
        </w:rPr>
      </w:pPr>
    </w:p>
    <w:p w:rsidR="00FD1631" w:rsidRDefault="0007791D">
      <w:pPr>
        <w:jc w:val="both"/>
        <w:rPr>
          <w:sz w:val="24"/>
          <w:szCs w:val="24"/>
        </w:rPr>
      </w:pPr>
      <w:r>
        <w:rPr>
          <w:sz w:val="24"/>
          <w:szCs w:val="24"/>
        </w:rPr>
        <w:t xml:space="preserve">POR ELLO: </w:t>
      </w:r>
    </w:p>
    <w:p w:rsidR="00FD1631" w:rsidRDefault="00FD1631">
      <w:pPr>
        <w:jc w:val="both"/>
        <w:rPr>
          <w:sz w:val="24"/>
          <w:szCs w:val="24"/>
        </w:rPr>
      </w:pPr>
    </w:p>
    <w:p w:rsidR="00FD1631" w:rsidRDefault="0007791D">
      <w:pPr>
        <w:jc w:val="center"/>
        <w:rPr>
          <w:b/>
          <w:sz w:val="24"/>
          <w:szCs w:val="24"/>
        </w:rPr>
      </w:pPr>
      <w:r>
        <w:rPr>
          <w:b/>
          <w:sz w:val="24"/>
          <w:szCs w:val="24"/>
        </w:rPr>
        <w:lastRenderedPageBreak/>
        <w:t>EL DEPARTAMENTO EJECUTIVO DE LA MUNICIPALIDAD DE 25 DE MAYO ELEVA A CONSIDERACIÓN DEL HONORABLE CONCEJO DELIBERANTE EL PRESENTE PROYECTO DE:</w:t>
      </w:r>
    </w:p>
    <w:p w:rsidR="00FD1631" w:rsidRDefault="00FD1631">
      <w:pPr>
        <w:rPr>
          <w:b/>
          <w:sz w:val="24"/>
          <w:szCs w:val="24"/>
        </w:rPr>
      </w:pPr>
    </w:p>
    <w:p w:rsidR="00FD1631" w:rsidRDefault="0007791D">
      <w:pPr>
        <w:jc w:val="center"/>
        <w:rPr>
          <w:b/>
          <w:sz w:val="24"/>
          <w:szCs w:val="24"/>
        </w:rPr>
      </w:pPr>
      <w:r>
        <w:rPr>
          <w:b/>
          <w:sz w:val="24"/>
          <w:szCs w:val="24"/>
        </w:rPr>
        <w:t>ORDENANZA</w:t>
      </w:r>
    </w:p>
    <w:p w:rsidR="00FD1631" w:rsidRDefault="00FD1631">
      <w:pPr>
        <w:jc w:val="both"/>
        <w:rPr>
          <w:sz w:val="24"/>
          <w:szCs w:val="24"/>
        </w:rPr>
      </w:pPr>
    </w:p>
    <w:p w:rsidR="00FD1631" w:rsidRDefault="0007791D">
      <w:pPr>
        <w:jc w:val="both"/>
        <w:rPr>
          <w:sz w:val="24"/>
          <w:szCs w:val="24"/>
        </w:rPr>
      </w:pPr>
      <w:r>
        <w:rPr>
          <w:b/>
          <w:sz w:val="24"/>
          <w:szCs w:val="24"/>
        </w:rPr>
        <w:t>ARTÍCULO 1º:</w:t>
      </w:r>
      <w:r>
        <w:rPr>
          <w:sz w:val="24"/>
          <w:szCs w:val="24"/>
        </w:rPr>
        <w:t xml:space="preserve"> Convalídese el Convenio Marco de Cooperación celebrado el día 20 del mes de septiembre de 2022 entre la Comisión de Investigaciones Científicas de la Provincia de Buenos Aires, representada por su Presidente, Dr. Alejandro Villar, con domicilio legal en calle 526 entre 10 y 11 de la ciudad de La Plata y la Municipalidad de 25 de Mayo, representada por el Sr. Intendente Municipal, Dr. Hernán Ralinqueo, con domicilio en </w:t>
      </w:r>
      <w:r>
        <w:rPr>
          <w:rFonts w:eastAsia="Times New Roman"/>
          <w:color w:val="000000"/>
          <w:sz w:val="24"/>
          <w:szCs w:val="24"/>
        </w:rPr>
        <w:t xml:space="preserve">calle 9 y 27 N° 790 </w:t>
      </w:r>
      <w:r>
        <w:rPr>
          <w:sz w:val="24"/>
          <w:szCs w:val="24"/>
        </w:rPr>
        <w:t>de la ciudad de 25 de Mayo, con el objetivo de</w:t>
      </w:r>
      <w:r w:rsidRPr="0007791D">
        <w:rPr>
          <w:sz w:val="24"/>
          <w:szCs w:val="24"/>
        </w:rPr>
        <w:t xml:space="preserve"> impulsar programas de trabajo y desarrollo de actividades conjuntas, orientadas a la generación, difusión y aplicación de conocimiento científico y tecnológico a los sectores productivos y sociales del ámbito privado y/o público del Partido de 25 de</w:t>
      </w:r>
      <w:r>
        <w:rPr>
          <w:sz w:val="24"/>
          <w:szCs w:val="24"/>
        </w:rPr>
        <w:t xml:space="preserve"> Mayo, cuya copia se anexa y pasa a formar parte de la presente Ordenanza.</w:t>
      </w:r>
    </w:p>
    <w:p w:rsidR="00FD1631" w:rsidRDefault="00FD1631">
      <w:pPr>
        <w:jc w:val="both"/>
        <w:rPr>
          <w:sz w:val="24"/>
          <w:szCs w:val="24"/>
        </w:rPr>
      </w:pPr>
    </w:p>
    <w:p w:rsidR="00FD1631" w:rsidRDefault="0007791D">
      <w:pPr>
        <w:jc w:val="both"/>
        <w:rPr>
          <w:sz w:val="24"/>
          <w:szCs w:val="24"/>
        </w:rPr>
      </w:pPr>
      <w:r>
        <w:rPr>
          <w:b/>
          <w:sz w:val="24"/>
          <w:szCs w:val="24"/>
        </w:rPr>
        <w:t>ARTICULO 2°</w:t>
      </w:r>
      <w:r>
        <w:rPr>
          <w:sz w:val="24"/>
          <w:szCs w:val="24"/>
        </w:rPr>
        <w:t>: De forma.</w:t>
      </w:r>
    </w:p>
    <w:p w:rsidR="007B7CC3" w:rsidRDefault="007B7CC3">
      <w:pPr>
        <w:jc w:val="both"/>
        <w:rPr>
          <w:sz w:val="24"/>
          <w:szCs w:val="24"/>
        </w:rPr>
      </w:pPr>
    </w:p>
    <w:p w:rsidR="00FD1631" w:rsidRDefault="007B7CC3">
      <w:pPr>
        <w:jc w:val="both"/>
        <w:rPr>
          <w:sz w:val="24"/>
          <w:szCs w:val="24"/>
        </w:rPr>
      </w:pPr>
      <w:r>
        <w:rPr>
          <w:sz w:val="24"/>
          <w:szCs w:val="24"/>
        </w:rPr>
        <w:t xml:space="preserve">Firman: </w:t>
      </w:r>
      <w:r w:rsidR="0007791D">
        <w:rPr>
          <w:sz w:val="24"/>
          <w:szCs w:val="24"/>
        </w:rPr>
        <w:t>Nicolás Lorenzo</w:t>
      </w:r>
      <w:r>
        <w:rPr>
          <w:sz w:val="24"/>
          <w:szCs w:val="24"/>
        </w:rPr>
        <w:t xml:space="preserve">, </w:t>
      </w:r>
      <w:r>
        <w:rPr>
          <w:sz w:val="24"/>
          <w:szCs w:val="24"/>
        </w:rPr>
        <w:t>Secretario de Gobierno</w:t>
      </w:r>
      <w:r>
        <w:rPr>
          <w:sz w:val="24"/>
          <w:szCs w:val="24"/>
        </w:rPr>
        <w:t xml:space="preserve">; </w:t>
      </w:r>
      <w:r w:rsidR="0007791D">
        <w:rPr>
          <w:sz w:val="24"/>
          <w:szCs w:val="24"/>
        </w:rPr>
        <w:t>Dr. Hernán Ralinqueo</w:t>
      </w:r>
      <w:r>
        <w:rPr>
          <w:sz w:val="24"/>
          <w:szCs w:val="24"/>
        </w:rPr>
        <w:t xml:space="preserve"> </w:t>
      </w:r>
      <w:r w:rsidR="0007791D">
        <w:rPr>
          <w:sz w:val="24"/>
          <w:szCs w:val="24"/>
        </w:rPr>
        <w:t xml:space="preserve">Intendente </w:t>
      </w:r>
      <w:r>
        <w:rPr>
          <w:sz w:val="24"/>
          <w:szCs w:val="24"/>
        </w:rPr>
        <w:t>Municipal</w:t>
      </w:r>
    </w:p>
    <w:p w:rsidR="007B7CC3" w:rsidRDefault="007B7CC3">
      <w:pPr>
        <w:jc w:val="both"/>
        <w:rPr>
          <w:sz w:val="24"/>
          <w:szCs w:val="24"/>
        </w:rPr>
      </w:pPr>
      <w:r>
        <w:rPr>
          <w:lang w:val="es-AR"/>
        </w:rPr>
        <w:pict>
          <v:rect id="_x0000_i1026" style="width:7in;height:1.5pt" o:hralign="center" o:hrstd="t" o:hr="t" fillcolor="#a0a0a0" stroked="f"/>
        </w:pict>
      </w:r>
    </w:p>
    <w:p w:rsidR="007B7CC3" w:rsidRDefault="00534F1E" w:rsidP="00534F1E">
      <w:pPr>
        <w:jc w:val="center"/>
        <w:rPr>
          <w:sz w:val="24"/>
          <w:szCs w:val="24"/>
        </w:rPr>
      </w:pPr>
      <w:r>
        <w:rPr>
          <w:noProof/>
          <w:sz w:val="24"/>
          <w:szCs w:val="24"/>
          <w:lang w:val="es-AR"/>
        </w:rPr>
        <w:lastRenderedPageBreak/>
        <w:drawing>
          <wp:inline distT="0" distB="0" distL="0" distR="0">
            <wp:extent cx="7572375" cy="10696575"/>
            <wp:effectExtent l="0" t="0" r="9525" b="9525"/>
            <wp:docPr id="4" name="Imagen 4" descr="C:\Users\USUARIO\Documents\JUANA\EXPEDIENTES\Carpeta Expediente 2022\Expediente 211\ilovepdf_pages-to-jpg\CONVENIO MARC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ARIO\Documents\JUANA\EXPEDIENTES\Carpeta Expediente 2022\Expediente 211\ilovepdf_pages-to-jpg\CONVENIO MARCO_page-00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3" name="Imagen 3" descr="C:\Users\USUARIO\Documents\JUANA\EXPEDIENTES\Carpeta Expediente 2022\Expediente 211\ilovepdf_pages-to-jpg\CONVENIO MARCO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UARIO\Documents\JUANA\EXPEDIENTES\Carpeta Expediente 2022\Expediente 211\ilovepdf_pages-to-jpg\CONVENIO MARCO_page-00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2" name="Imagen 2" descr="C:\Users\USUARIO\Documents\JUANA\EXPEDIENTES\Carpeta Expediente 2022\Expediente 211\ilovepdf_pages-to-jpg\CONVENIO MARCO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Documents\JUANA\EXPEDIENTES\Carpeta Expediente 2022\Expediente 211\ilovepdf_pages-to-jpg\CONVENIO MARCO_page-0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bookmarkStart w:id="0" w:name="_GoBack"/>
      <w:bookmarkEnd w:id="0"/>
    </w:p>
    <w:sectPr w:rsidR="007B7CC3" w:rsidSect="007B7CC3">
      <w:pgSz w:w="12240" w:h="20160" w:code="5"/>
      <w:pgMar w:top="851" w:right="1080" w:bottom="1440" w:left="108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
  <w:rsids>
    <w:rsidRoot w:val="00FD1631"/>
    <w:rsid w:val="0007791D"/>
    <w:rsid w:val="00534F1E"/>
    <w:rsid w:val="007B7CC3"/>
    <w:rsid w:val="00FD163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customStyle="1" w:styleId="Poromisin">
    <w:name w:val="Por omisión"/>
    <w:rsid w:val="007B7CC3"/>
    <w:pPr>
      <w:pBdr>
        <w:top w:val="nil"/>
        <w:left w:val="nil"/>
        <w:bottom w:val="nil"/>
        <w:right w:val="nil"/>
        <w:between w:val="nil"/>
        <w:bar w:val="nil"/>
      </w:pBdr>
      <w:spacing w:line="240" w:lineRule="auto"/>
    </w:pPr>
    <w:rPr>
      <w:rFonts w:ascii="Helvetica Neue" w:eastAsia="Arial Unicode MS" w:hAnsi="Helvetica Neue" w:cs="Arial Unicode MS"/>
      <w:color w:val="000000"/>
      <w:u w:color="000000"/>
      <w:bdr w:val="nil"/>
      <w:lang w:val="es-ES_tradnl"/>
    </w:rPr>
  </w:style>
  <w:style w:type="paragraph" w:styleId="Textodeglobo">
    <w:name w:val="Balloon Text"/>
    <w:basedOn w:val="Normal"/>
    <w:link w:val="TextodegloboCar"/>
    <w:uiPriority w:val="99"/>
    <w:semiHidden/>
    <w:unhideWhenUsed/>
    <w:rsid w:val="00534F1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4F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customStyle="1" w:styleId="Poromisin">
    <w:name w:val="Por omisión"/>
    <w:rsid w:val="007B7CC3"/>
    <w:pPr>
      <w:pBdr>
        <w:top w:val="nil"/>
        <w:left w:val="nil"/>
        <w:bottom w:val="nil"/>
        <w:right w:val="nil"/>
        <w:between w:val="nil"/>
        <w:bar w:val="nil"/>
      </w:pBdr>
      <w:spacing w:line="240" w:lineRule="auto"/>
    </w:pPr>
    <w:rPr>
      <w:rFonts w:ascii="Helvetica Neue" w:eastAsia="Arial Unicode MS" w:hAnsi="Helvetica Neue" w:cs="Arial Unicode MS"/>
      <w:color w:val="000000"/>
      <w:u w:color="000000"/>
      <w:bdr w:val="nil"/>
      <w:lang w:val="es-ES_tradnl"/>
    </w:rPr>
  </w:style>
  <w:style w:type="paragraph" w:styleId="Textodeglobo">
    <w:name w:val="Balloon Text"/>
    <w:basedOn w:val="Normal"/>
    <w:link w:val="TextodegloboCar"/>
    <w:uiPriority w:val="99"/>
    <w:semiHidden/>
    <w:unhideWhenUsed/>
    <w:rsid w:val="00534F1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4F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60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450</Words>
  <Characters>2477</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Juana</cp:lastModifiedBy>
  <cp:revision>4</cp:revision>
  <dcterms:created xsi:type="dcterms:W3CDTF">2022-10-06T14:26:00Z</dcterms:created>
  <dcterms:modified xsi:type="dcterms:W3CDTF">2022-10-11T14:28:00Z</dcterms:modified>
</cp:coreProperties>
</file>