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238BB5" w14:textId="52B08DF5" w:rsidR="00DB1663" w:rsidRPr="00531A1F" w:rsidRDefault="00DB1663" w:rsidP="00DB1663">
      <w:pPr>
        <w:suppressAutoHyphens/>
        <w:spacing w:after="0"/>
        <w:ind w:left="397" w:hanging="397"/>
        <w:jc w:val="center"/>
        <w:outlineLvl w:val="0"/>
        <w:rPr>
          <w:rFonts w:ascii="Cambria" w:hAnsi="Cambria" w:cs="Calibri"/>
          <w:b/>
          <w:position w:val="-1"/>
          <w:sz w:val="36"/>
          <w:szCs w:val="32"/>
          <w:u w:val="single"/>
          <w:lang w:eastAsia="es-AR"/>
        </w:rPr>
      </w:pPr>
      <w:bookmarkStart w:id="0" w:name="_Hlk130898592"/>
      <w:r w:rsidRPr="00531A1F">
        <w:rPr>
          <w:rFonts w:ascii="Cambria" w:hAnsi="Cambria" w:cs="Calibri"/>
          <w:b/>
          <w:color w:val="000000"/>
          <w:position w:val="-1"/>
          <w:sz w:val="36"/>
          <w:szCs w:val="32"/>
          <w:u w:val="single"/>
          <w:lang w:eastAsia="es-AR"/>
        </w:rPr>
        <w:t xml:space="preserve">Expediente </w:t>
      </w:r>
      <w:proofErr w:type="spellStart"/>
      <w:r w:rsidRPr="00531A1F">
        <w:rPr>
          <w:rFonts w:ascii="Cambria" w:hAnsi="Cambria" w:cs="Calibri"/>
          <w:b/>
          <w:color w:val="000000"/>
          <w:position w:val="-1"/>
          <w:sz w:val="36"/>
          <w:szCs w:val="32"/>
          <w:u w:val="single"/>
          <w:lang w:eastAsia="es-AR"/>
        </w:rPr>
        <w:t>N°</w:t>
      </w:r>
      <w:proofErr w:type="spellEnd"/>
      <w:r w:rsidRPr="00531A1F">
        <w:rPr>
          <w:rFonts w:ascii="Cambria" w:hAnsi="Cambria" w:cs="Calibri"/>
          <w:b/>
          <w:color w:val="000000"/>
          <w:position w:val="-1"/>
          <w:sz w:val="36"/>
          <w:szCs w:val="32"/>
          <w:u w:val="single"/>
          <w:lang w:eastAsia="es-AR"/>
        </w:rPr>
        <w:t xml:space="preserve"> </w:t>
      </w:r>
      <w:r>
        <w:rPr>
          <w:rFonts w:ascii="Cambria" w:hAnsi="Cambria" w:cs="Calibri"/>
          <w:b/>
          <w:color w:val="000000"/>
          <w:position w:val="-1"/>
          <w:sz w:val="36"/>
          <w:szCs w:val="32"/>
          <w:u w:val="single"/>
          <w:lang w:eastAsia="es-AR"/>
        </w:rPr>
        <w:t>1</w:t>
      </w:r>
      <w:r>
        <w:rPr>
          <w:rFonts w:ascii="Cambria" w:hAnsi="Cambria" w:cs="Calibri"/>
          <w:b/>
          <w:color w:val="000000"/>
          <w:position w:val="-1"/>
          <w:sz w:val="36"/>
          <w:szCs w:val="32"/>
          <w:u w:val="single"/>
          <w:lang w:eastAsia="es-AR"/>
        </w:rPr>
        <w:t>7</w:t>
      </w:r>
      <w:r>
        <w:rPr>
          <w:rFonts w:ascii="Cambria" w:hAnsi="Cambria" w:cs="Calibri"/>
          <w:b/>
          <w:color w:val="000000"/>
          <w:position w:val="-1"/>
          <w:sz w:val="36"/>
          <w:szCs w:val="32"/>
          <w:u w:val="single"/>
          <w:lang w:eastAsia="es-AR"/>
        </w:rPr>
        <w:t>8</w:t>
      </w:r>
      <w:r w:rsidRPr="00531A1F">
        <w:rPr>
          <w:rFonts w:ascii="Cambria" w:hAnsi="Cambria" w:cs="Calibri"/>
          <w:b/>
          <w:color w:val="000000"/>
          <w:position w:val="-1"/>
          <w:sz w:val="36"/>
          <w:szCs w:val="32"/>
          <w:u w:val="single"/>
          <w:lang w:eastAsia="es-AR"/>
        </w:rPr>
        <w:t>/2026</w:t>
      </w:r>
    </w:p>
    <w:bookmarkEnd w:id="0"/>
    <w:p w14:paraId="7DB388B3" w14:textId="77777777" w:rsidR="00DB1663" w:rsidRPr="00531A1F" w:rsidRDefault="00DB1663" w:rsidP="00DB1663">
      <w:pPr>
        <w:suppressAutoHyphens/>
        <w:spacing w:after="0"/>
        <w:ind w:left="3" w:hangingChars="1" w:hanging="3"/>
        <w:jc w:val="center"/>
        <w:outlineLvl w:val="0"/>
        <w:rPr>
          <w:rFonts w:ascii="Arial Narrow" w:eastAsia="Arial" w:hAnsi="Arial Narrow" w:cs="Calibri"/>
          <w:color w:val="000000"/>
          <w:position w:val="-1"/>
          <w:sz w:val="32"/>
          <w:szCs w:val="32"/>
          <w:lang w:eastAsia="es-AR"/>
        </w:rPr>
      </w:pPr>
      <w:r w:rsidRPr="00531A1F">
        <w:rPr>
          <w:rFonts w:ascii="Arial Narrow" w:eastAsia="Arial" w:hAnsi="Arial Narrow" w:cs="Calibri"/>
          <w:color w:val="000000"/>
          <w:position w:val="-1"/>
          <w:sz w:val="32"/>
          <w:szCs w:val="32"/>
          <w:lang w:eastAsia="es-AR"/>
        </w:rPr>
        <w:t>PROYECTO DE COMUNICACIÓN</w:t>
      </w:r>
    </w:p>
    <w:p w14:paraId="72662AB7" w14:textId="5A42C426" w:rsidR="00F936D6" w:rsidRPr="00DB1663" w:rsidRDefault="00DB1663" w:rsidP="00DB1663">
      <w:pPr>
        <w:pStyle w:val="Sinespaciado"/>
        <w:rPr>
          <w:rFonts w:ascii="Arial" w:hAnsi="Arial" w:cs="Arial"/>
          <w:sz w:val="26"/>
          <w:szCs w:val="26"/>
        </w:rPr>
      </w:pPr>
      <w:r>
        <w:rPr>
          <w:rFonts w:ascii="Helvetica Neue" w:eastAsia="Arial Unicode MS" w:hAnsi="Helvetica Neue" w:cs="Arial Unicode MS"/>
          <w:color w:val="000000"/>
          <w:position w:val="1"/>
          <w:lang w:eastAsia="es-AR"/>
        </w:rPr>
        <w:pict w14:anchorId="3C77CDEB">
          <v:rect id="_x0000_i1027" style="width:441.9pt;height:1.5pt" o:hralign="center" o:hrstd="t" o:hr="t" fillcolor="#a0a0a0" stroked="f"/>
        </w:pict>
      </w:r>
    </w:p>
    <w:p w14:paraId="66017880" w14:textId="0B84CA90" w:rsidR="00F936D6" w:rsidRPr="00DB1663" w:rsidRDefault="00F936D6" w:rsidP="00DB1663">
      <w:pPr>
        <w:pStyle w:val="Sinespaciado"/>
        <w:spacing w:after="80"/>
        <w:jc w:val="right"/>
        <w:rPr>
          <w:rFonts w:ascii="Arial" w:hAnsi="Arial" w:cs="Arial"/>
          <w:sz w:val="26"/>
          <w:szCs w:val="26"/>
        </w:rPr>
      </w:pPr>
      <w:r w:rsidRPr="00DB1663">
        <w:rPr>
          <w:rFonts w:ascii="Arial" w:hAnsi="Arial" w:cs="Arial"/>
          <w:sz w:val="26"/>
          <w:szCs w:val="26"/>
        </w:rPr>
        <w:t xml:space="preserve">25 de </w:t>
      </w:r>
      <w:proofErr w:type="gramStart"/>
      <w:r w:rsidRPr="00DB1663">
        <w:rPr>
          <w:rFonts w:ascii="Arial" w:hAnsi="Arial" w:cs="Arial"/>
          <w:sz w:val="26"/>
          <w:szCs w:val="26"/>
        </w:rPr>
        <w:t>Mayo</w:t>
      </w:r>
      <w:proofErr w:type="gramEnd"/>
      <w:r w:rsidRPr="00DB1663">
        <w:rPr>
          <w:rFonts w:ascii="Arial" w:hAnsi="Arial" w:cs="Arial"/>
          <w:sz w:val="26"/>
          <w:szCs w:val="26"/>
        </w:rPr>
        <w:t xml:space="preserve">, 31 de </w:t>
      </w:r>
      <w:proofErr w:type="gramStart"/>
      <w:r w:rsidRPr="00DB1663">
        <w:rPr>
          <w:rFonts w:ascii="Arial" w:hAnsi="Arial" w:cs="Arial"/>
          <w:sz w:val="26"/>
          <w:szCs w:val="26"/>
        </w:rPr>
        <w:t>Agosto</w:t>
      </w:r>
      <w:proofErr w:type="gramEnd"/>
      <w:r w:rsidRPr="00DB1663">
        <w:rPr>
          <w:rFonts w:ascii="Arial" w:hAnsi="Arial" w:cs="Arial"/>
          <w:sz w:val="26"/>
          <w:szCs w:val="26"/>
        </w:rPr>
        <w:t xml:space="preserve"> de 2026</w:t>
      </w:r>
    </w:p>
    <w:p w14:paraId="005BB149" w14:textId="77777777" w:rsidR="00F936D6" w:rsidRDefault="00F936D6" w:rsidP="00DB1663">
      <w:pPr>
        <w:pStyle w:val="Sinespaciado"/>
        <w:spacing w:after="80"/>
        <w:rPr>
          <w:rStyle w:val="Fuerte"/>
          <w:rFonts w:ascii="Arial" w:hAnsi="Arial" w:cs="Arial"/>
          <w:b w:val="0"/>
          <w:bCs w:val="0"/>
          <w:sz w:val="26"/>
          <w:szCs w:val="26"/>
        </w:rPr>
      </w:pPr>
    </w:p>
    <w:p w14:paraId="64A1AFF6" w14:textId="77777777" w:rsidR="00DB1663" w:rsidRPr="00531A1F" w:rsidRDefault="00DB1663" w:rsidP="00DB1663">
      <w:pPr>
        <w:spacing w:after="80" w:line="240" w:lineRule="auto"/>
        <w:jc w:val="center"/>
        <w:rPr>
          <w:rFonts w:ascii="Arial" w:hAnsi="Arial"/>
          <w:sz w:val="26"/>
          <w:szCs w:val="26"/>
        </w:rPr>
      </w:pPr>
      <w:r w:rsidRPr="00531A1F">
        <w:rPr>
          <w:rFonts w:ascii="Arial" w:hAnsi="Arial"/>
          <w:b/>
          <w:sz w:val="26"/>
          <w:szCs w:val="26"/>
        </w:rPr>
        <w:t>PROYECTO DE COMUNICACIÓN</w:t>
      </w:r>
    </w:p>
    <w:p w14:paraId="168A0FC8" w14:textId="77777777" w:rsidR="00DB1663" w:rsidRPr="00DB1663" w:rsidRDefault="00DB1663" w:rsidP="00DB1663">
      <w:pPr>
        <w:pStyle w:val="Sinespaciado"/>
        <w:spacing w:after="80"/>
        <w:rPr>
          <w:rStyle w:val="Fuerte"/>
          <w:rFonts w:ascii="Arial" w:hAnsi="Arial" w:cs="Arial"/>
          <w:b w:val="0"/>
          <w:bCs w:val="0"/>
          <w:sz w:val="26"/>
          <w:szCs w:val="26"/>
        </w:rPr>
      </w:pPr>
    </w:p>
    <w:p w14:paraId="0964100C" w14:textId="101DE6BE" w:rsidR="0026761A" w:rsidRPr="00DB1663" w:rsidRDefault="0026761A" w:rsidP="00DB1663">
      <w:pPr>
        <w:pStyle w:val="NormalWeb"/>
        <w:spacing w:before="0" w:beforeAutospacing="0" w:after="80" w:afterAutospacing="0"/>
        <w:jc w:val="both"/>
        <w:rPr>
          <w:rFonts w:ascii="Arial" w:hAnsi="Arial" w:cs="Arial"/>
          <w:b/>
          <w:bCs/>
          <w:sz w:val="26"/>
          <w:szCs w:val="26"/>
        </w:rPr>
      </w:pPr>
      <w:r w:rsidRPr="00DB1663">
        <w:rPr>
          <w:rStyle w:val="Fuerte"/>
          <w:rFonts w:ascii="Arial" w:hAnsi="Arial" w:cs="Arial"/>
          <w:b w:val="0"/>
          <w:bCs w:val="0"/>
          <w:sz w:val="26"/>
          <w:szCs w:val="26"/>
        </w:rPr>
        <w:t>VISTO:</w:t>
      </w:r>
    </w:p>
    <w:p w14:paraId="5EC85EAB" w14:textId="77777777" w:rsidR="0026761A" w:rsidRPr="00DB1663" w:rsidRDefault="0026761A" w:rsidP="00DB1663">
      <w:pPr>
        <w:pStyle w:val="NormalWeb"/>
        <w:spacing w:before="0" w:beforeAutospacing="0" w:after="80" w:afterAutospacing="0"/>
        <w:ind w:firstLine="708"/>
        <w:jc w:val="both"/>
        <w:rPr>
          <w:rFonts w:ascii="Arial" w:hAnsi="Arial" w:cs="Arial"/>
          <w:sz w:val="26"/>
          <w:szCs w:val="26"/>
        </w:rPr>
      </w:pPr>
      <w:r w:rsidRPr="00DB1663">
        <w:rPr>
          <w:rFonts w:ascii="Arial" w:hAnsi="Arial" w:cs="Arial"/>
          <w:sz w:val="26"/>
          <w:szCs w:val="26"/>
        </w:rPr>
        <w:t>La información difundida públicamente respecto de la adquisición y/o incorporación de máquinas barredoras industriales por parte del Departamento Ejecutivo Municipal, y;</w:t>
      </w:r>
    </w:p>
    <w:p w14:paraId="47E4BCCF" w14:textId="77777777" w:rsidR="0026761A" w:rsidRPr="00DB1663" w:rsidRDefault="0026761A" w:rsidP="00DB1663">
      <w:pPr>
        <w:pStyle w:val="NormalWeb"/>
        <w:spacing w:before="0" w:beforeAutospacing="0" w:after="80" w:afterAutospacing="0"/>
        <w:jc w:val="both"/>
        <w:rPr>
          <w:rFonts w:ascii="Arial" w:hAnsi="Arial" w:cs="Arial"/>
          <w:b/>
          <w:bCs/>
          <w:sz w:val="26"/>
          <w:szCs w:val="26"/>
        </w:rPr>
      </w:pPr>
      <w:r w:rsidRPr="00DB1663">
        <w:rPr>
          <w:rStyle w:val="Fuerte"/>
          <w:rFonts w:ascii="Arial" w:hAnsi="Arial" w:cs="Arial"/>
          <w:b w:val="0"/>
          <w:bCs w:val="0"/>
          <w:sz w:val="26"/>
          <w:szCs w:val="26"/>
        </w:rPr>
        <w:t>CONSIDERANDO:</w:t>
      </w:r>
    </w:p>
    <w:p w14:paraId="2D2C2040" w14:textId="50934B96" w:rsidR="0026761A" w:rsidRPr="00DB1663" w:rsidRDefault="0026761A" w:rsidP="00DB1663">
      <w:pPr>
        <w:pStyle w:val="NormalWeb"/>
        <w:spacing w:before="0" w:beforeAutospacing="0" w:after="80" w:afterAutospacing="0"/>
        <w:ind w:firstLine="708"/>
        <w:jc w:val="both"/>
        <w:rPr>
          <w:rFonts w:ascii="Arial" w:hAnsi="Arial" w:cs="Arial"/>
          <w:sz w:val="26"/>
          <w:szCs w:val="26"/>
        </w:rPr>
      </w:pPr>
      <w:r w:rsidRPr="00DB1663">
        <w:rPr>
          <w:rFonts w:ascii="Arial" w:hAnsi="Arial" w:cs="Arial"/>
          <w:sz w:val="26"/>
          <w:szCs w:val="26"/>
        </w:rPr>
        <w:t xml:space="preserve">Que </w:t>
      </w:r>
      <w:r w:rsidR="009C22A2" w:rsidRPr="00DB1663">
        <w:rPr>
          <w:rFonts w:ascii="Arial" w:hAnsi="Arial" w:cs="Arial"/>
          <w:sz w:val="26"/>
          <w:szCs w:val="26"/>
        </w:rPr>
        <w:t xml:space="preserve">con fecha 19 de </w:t>
      </w:r>
      <w:proofErr w:type="gramStart"/>
      <w:r w:rsidR="009C22A2" w:rsidRPr="00DB1663">
        <w:rPr>
          <w:rFonts w:ascii="Arial" w:hAnsi="Arial" w:cs="Arial"/>
          <w:sz w:val="26"/>
          <w:szCs w:val="26"/>
        </w:rPr>
        <w:t>Enero</w:t>
      </w:r>
      <w:proofErr w:type="gramEnd"/>
      <w:r w:rsidR="009C22A2" w:rsidRPr="00DB1663">
        <w:rPr>
          <w:rFonts w:ascii="Arial" w:hAnsi="Arial" w:cs="Arial"/>
          <w:sz w:val="26"/>
          <w:szCs w:val="26"/>
        </w:rPr>
        <w:t xml:space="preserve"> de 2026, en el medio “25 de informa”</w:t>
      </w:r>
      <w:r w:rsidRPr="00DB1663">
        <w:rPr>
          <w:rFonts w:ascii="Arial" w:hAnsi="Arial" w:cs="Arial"/>
          <w:sz w:val="26"/>
          <w:szCs w:val="26"/>
        </w:rPr>
        <w:t xml:space="preserve"> se difundió un video en el que se observa al Intendente Municipal, Ramiro Egüen, probando una máquina barredora industrial en Plaza Mitre</w:t>
      </w:r>
      <w:r w:rsidR="00F936D6" w:rsidRPr="00DB1663">
        <w:rPr>
          <w:rFonts w:ascii="Arial" w:hAnsi="Arial" w:cs="Arial"/>
          <w:sz w:val="26"/>
          <w:szCs w:val="26"/>
        </w:rPr>
        <w:t xml:space="preserve"> y diciendo; “estamos probando una nueva máquina para el sistema de barrido”</w:t>
      </w:r>
      <w:r w:rsidR="00DB1663">
        <w:rPr>
          <w:rFonts w:ascii="Arial" w:hAnsi="Arial" w:cs="Arial"/>
          <w:sz w:val="26"/>
          <w:szCs w:val="26"/>
        </w:rPr>
        <w:t>;</w:t>
      </w:r>
    </w:p>
    <w:p w14:paraId="10DE02EE" w14:textId="77777777" w:rsidR="0026761A" w:rsidRPr="00DB1663" w:rsidRDefault="0026761A" w:rsidP="00DB1663">
      <w:pPr>
        <w:pStyle w:val="NormalWeb"/>
        <w:spacing w:before="0" w:beforeAutospacing="0" w:after="80" w:afterAutospacing="0"/>
        <w:ind w:firstLine="708"/>
        <w:jc w:val="both"/>
        <w:rPr>
          <w:rFonts w:ascii="Arial" w:hAnsi="Arial" w:cs="Arial"/>
          <w:b/>
          <w:sz w:val="26"/>
          <w:szCs w:val="26"/>
        </w:rPr>
      </w:pPr>
      <w:r w:rsidRPr="00DB1663">
        <w:rPr>
          <w:rFonts w:ascii="Arial" w:hAnsi="Arial" w:cs="Arial"/>
          <w:sz w:val="26"/>
          <w:szCs w:val="26"/>
        </w:rPr>
        <w:t xml:space="preserve">Que, según la información publicada, el objetivo de la incorporación de este tipo de maquinaria sería </w:t>
      </w:r>
      <w:r w:rsidRPr="00DB1663">
        <w:rPr>
          <w:rStyle w:val="Fuerte"/>
          <w:rFonts w:ascii="Arial" w:hAnsi="Arial" w:cs="Arial"/>
          <w:b w:val="0"/>
          <w:sz w:val="26"/>
          <w:szCs w:val="26"/>
        </w:rPr>
        <w:t>optimizar los recursos humanos destinados a la tarea de barrido de calles</w:t>
      </w:r>
      <w:r w:rsidRPr="00DB1663">
        <w:rPr>
          <w:rFonts w:ascii="Arial" w:hAnsi="Arial" w:cs="Arial"/>
          <w:b/>
          <w:sz w:val="26"/>
          <w:szCs w:val="26"/>
        </w:rPr>
        <w:t>;</w:t>
      </w:r>
    </w:p>
    <w:p w14:paraId="30232979" w14:textId="77777777" w:rsidR="0026761A" w:rsidRPr="00DB1663" w:rsidRDefault="0026761A" w:rsidP="00DB1663">
      <w:pPr>
        <w:pStyle w:val="NormalWeb"/>
        <w:spacing w:before="0" w:beforeAutospacing="0" w:after="80" w:afterAutospacing="0"/>
        <w:ind w:firstLine="708"/>
        <w:jc w:val="both"/>
        <w:rPr>
          <w:rFonts w:ascii="Arial" w:hAnsi="Arial" w:cs="Arial"/>
          <w:sz w:val="26"/>
          <w:szCs w:val="26"/>
        </w:rPr>
      </w:pPr>
      <w:r w:rsidRPr="00DB1663">
        <w:rPr>
          <w:rFonts w:ascii="Arial" w:hAnsi="Arial" w:cs="Arial"/>
          <w:sz w:val="26"/>
          <w:szCs w:val="26"/>
        </w:rPr>
        <w:t>Que este tipo de equipamiento podría facilitar considerablemente las tareas que actualmente realizan diariamente los trabajadores municipales de barrido, reduciendo el esfuerzo físico y permitiendo optimizar los tiempos de trabajo;</w:t>
      </w:r>
    </w:p>
    <w:p w14:paraId="4FFAC599" w14:textId="77777777" w:rsidR="0026761A" w:rsidRPr="00DB1663" w:rsidRDefault="0026761A" w:rsidP="00DB1663">
      <w:pPr>
        <w:pStyle w:val="NormalWeb"/>
        <w:spacing w:before="0" w:beforeAutospacing="0" w:after="80" w:afterAutospacing="0"/>
        <w:ind w:firstLine="708"/>
        <w:jc w:val="both"/>
        <w:rPr>
          <w:rFonts w:ascii="Arial" w:hAnsi="Arial" w:cs="Arial"/>
          <w:sz w:val="26"/>
          <w:szCs w:val="26"/>
        </w:rPr>
      </w:pPr>
      <w:r w:rsidRPr="00DB1663">
        <w:rPr>
          <w:rFonts w:ascii="Arial" w:hAnsi="Arial" w:cs="Arial"/>
          <w:sz w:val="26"/>
          <w:szCs w:val="26"/>
        </w:rPr>
        <w:t>Que resulta necesario conocer con precisión las condiciones en las que dicha maquinaria fue adquirida, incorporada o puesta a disposición del Municipio, así como su destino y utilización;</w:t>
      </w:r>
    </w:p>
    <w:p w14:paraId="627B52BA" w14:textId="77777777" w:rsidR="0026761A" w:rsidRPr="00DB1663" w:rsidRDefault="0026761A" w:rsidP="00DB1663">
      <w:pPr>
        <w:pStyle w:val="NormalWeb"/>
        <w:spacing w:before="0" w:beforeAutospacing="0" w:after="80" w:afterAutospacing="0"/>
        <w:ind w:firstLine="708"/>
        <w:jc w:val="both"/>
        <w:rPr>
          <w:rFonts w:ascii="Arial" w:hAnsi="Arial" w:cs="Arial"/>
          <w:sz w:val="26"/>
          <w:szCs w:val="26"/>
        </w:rPr>
      </w:pPr>
      <w:r w:rsidRPr="00DB1663">
        <w:rPr>
          <w:rFonts w:ascii="Arial" w:hAnsi="Arial" w:cs="Arial"/>
          <w:sz w:val="26"/>
          <w:szCs w:val="26"/>
        </w:rPr>
        <w:t>Que es responsabilidad de este Honorable Concejo Deliberante contar con información clara respecto del patrimonio, los recursos y el funcionamiento de la administración municipal;</w:t>
      </w:r>
    </w:p>
    <w:p w14:paraId="3DE0997E" w14:textId="6C6D5867" w:rsidR="00DB1663" w:rsidRPr="00DB1663" w:rsidRDefault="0026761A" w:rsidP="00DB1663">
      <w:pPr>
        <w:pStyle w:val="NormalWeb"/>
        <w:spacing w:before="0" w:beforeAutospacing="0" w:after="80" w:afterAutospacing="0"/>
        <w:jc w:val="both"/>
        <w:rPr>
          <w:rStyle w:val="Fuerte"/>
          <w:rFonts w:ascii="Arial" w:hAnsi="Arial" w:cs="Arial"/>
          <w:b w:val="0"/>
          <w:bCs w:val="0"/>
          <w:sz w:val="26"/>
          <w:szCs w:val="26"/>
        </w:rPr>
      </w:pPr>
      <w:r w:rsidRPr="00DB1663">
        <w:rPr>
          <w:rStyle w:val="Fuerte"/>
          <w:rFonts w:ascii="Arial" w:hAnsi="Arial" w:cs="Arial"/>
          <w:b w:val="0"/>
          <w:bCs w:val="0"/>
          <w:sz w:val="26"/>
          <w:szCs w:val="26"/>
        </w:rPr>
        <w:t xml:space="preserve">POR ELLO, EL HONORABLE CONCEJO DELIBERANTE DE 25 DE MAYO </w:t>
      </w:r>
      <w:r w:rsidR="00F936D6" w:rsidRPr="00DB1663">
        <w:rPr>
          <w:rStyle w:val="Fuerte"/>
          <w:rFonts w:ascii="Arial" w:hAnsi="Arial" w:cs="Arial"/>
          <w:b w:val="0"/>
          <w:bCs w:val="0"/>
          <w:sz w:val="26"/>
          <w:szCs w:val="26"/>
        </w:rPr>
        <w:t>SANCIONA LA SIGUIENTE:</w:t>
      </w:r>
    </w:p>
    <w:p w14:paraId="5CA1AD0F" w14:textId="1F431641" w:rsidR="00F936D6" w:rsidRDefault="00DB1663" w:rsidP="00DB1663">
      <w:pPr>
        <w:pStyle w:val="NormalWeb"/>
        <w:spacing w:before="0" w:beforeAutospacing="0" w:after="80" w:afterAutospacing="0"/>
        <w:jc w:val="center"/>
        <w:rPr>
          <w:rStyle w:val="Fuerte"/>
          <w:rFonts w:ascii="Arial" w:hAnsi="Arial" w:cs="Arial"/>
          <w:sz w:val="26"/>
          <w:szCs w:val="26"/>
          <w:u w:val="single"/>
        </w:rPr>
      </w:pPr>
      <w:r>
        <w:rPr>
          <w:rStyle w:val="Fuerte"/>
          <w:rFonts w:ascii="Arial" w:hAnsi="Arial" w:cs="Arial"/>
          <w:sz w:val="26"/>
          <w:szCs w:val="26"/>
          <w:u w:val="single"/>
        </w:rPr>
        <w:t>COMUNICACIÓN</w:t>
      </w:r>
    </w:p>
    <w:p w14:paraId="2EEAC5EC" w14:textId="77777777" w:rsidR="00DB1663" w:rsidRPr="00DB1663" w:rsidRDefault="00DB1663" w:rsidP="00DB1663">
      <w:pPr>
        <w:pStyle w:val="NormalWeb"/>
        <w:spacing w:before="0" w:beforeAutospacing="0" w:after="80" w:afterAutospacing="0"/>
        <w:jc w:val="center"/>
        <w:rPr>
          <w:rFonts w:ascii="Arial" w:hAnsi="Arial" w:cs="Arial"/>
          <w:sz w:val="26"/>
          <w:szCs w:val="26"/>
          <w:u w:val="single"/>
        </w:rPr>
      </w:pPr>
    </w:p>
    <w:p w14:paraId="10A145FC" w14:textId="7F03FF41" w:rsidR="0026761A" w:rsidRPr="00DB1663" w:rsidRDefault="00DB1663" w:rsidP="00DB1663">
      <w:pPr>
        <w:pStyle w:val="NormalWeb"/>
        <w:spacing w:before="0" w:beforeAutospacing="0" w:after="80" w:afterAutospacing="0"/>
        <w:jc w:val="both"/>
        <w:rPr>
          <w:rFonts w:ascii="Arial" w:hAnsi="Arial" w:cs="Arial"/>
          <w:sz w:val="26"/>
          <w:szCs w:val="26"/>
        </w:rPr>
      </w:pPr>
      <w:r w:rsidRPr="00DB1663">
        <w:rPr>
          <w:rStyle w:val="Fuerte"/>
          <w:rFonts w:ascii="Arial" w:hAnsi="Arial" w:cs="Arial"/>
          <w:sz w:val="26"/>
          <w:szCs w:val="26"/>
          <w:u w:val="single"/>
        </w:rPr>
        <w:t>Artículo 1°:</w:t>
      </w:r>
      <w:r w:rsidR="0026761A" w:rsidRPr="00DB1663">
        <w:rPr>
          <w:rFonts w:ascii="Arial" w:hAnsi="Arial" w:cs="Arial"/>
          <w:sz w:val="26"/>
          <w:szCs w:val="26"/>
        </w:rPr>
        <w:t xml:space="preserve"> Solicítese al Departamento Ejecutivo Municipal que, a través del área correspondiente, informe a este Honorable Concejo Deliberante:</w:t>
      </w:r>
    </w:p>
    <w:p w14:paraId="1606864D" w14:textId="77777777" w:rsidR="0026761A" w:rsidRPr="00DB1663" w:rsidRDefault="0026761A" w:rsidP="00DB1663">
      <w:pPr>
        <w:pStyle w:val="NormalWeb"/>
        <w:spacing w:before="0" w:beforeAutospacing="0" w:after="80" w:afterAutospacing="0"/>
        <w:ind w:firstLine="284"/>
        <w:jc w:val="both"/>
        <w:rPr>
          <w:rFonts w:ascii="Arial" w:hAnsi="Arial" w:cs="Arial"/>
          <w:sz w:val="26"/>
          <w:szCs w:val="26"/>
        </w:rPr>
      </w:pPr>
      <w:r w:rsidRPr="00DB1663">
        <w:rPr>
          <w:rFonts w:ascii="Arial" w:hAnsi="Arial" w:cs="Arial"/>
          <w:sz w:val="26"/>
          <w:szCs w:val="26"/>
        </w:rPr>
        <w:t xml:space="preserve">a) Si el Municipio de 25 de </w:t>
      </w:r>
      <w:proofErr w:type="gramStart"/>
      <w:r w:rsidRPr="00DB1663">
        <w:rPr>
          <w:rFonts w:ascii="Arial" w:hAnsi="Arial" w:cs="Arial"/>
          <w:sz w:val="26"/>
          <w:szCs w:val="26"/>
        </w:rPr>
        <w:t>Mayo</w:t>
      </w:r>
      <w:proofErr w:type="gramEnd"/>
      <w:r w:rsidRPr="00DB1663">
        <w:rPr>
          <w:rFonts w:ascii="Arial" w:hAnsi="Arial" w:cs="Arial"/>
          <w:sz w:val="26"/>
          <w:szCs w:val="26"/>
        </w:rPr>
        <w:t xml:space="preserve"> adquirió o incorporó máquinas barredoras industriales durante el año 2026.</w:t>
      </w:r>
    </w:p>
    <w:p w14:paraId="135B02D4" w14:textId="77777777" w:rsidR="0026761A" w:rsidRPr="00DB1663" w:rsidRDefault="0026761A" w:rsidP="00DB1663">
      <w:pPr>
        <w:pStyle w:val="NormalWeb"/>
        <w:spacing w:before="0" w:beforeAutospacing="0" w:after="80" w:afterAutospacing="0"/>
        <w:ind w:firstLine="284"/>
        <w:jc w:val="both"/>
        <w:rPr>
          <w:rFonts w:ascii="Arial" w:hAnsi="Arial" w:cs="Arial"/>
          <w:sz w:val="26"/>
          <w:szCs w:val="26"/>
        </w:rPr>
      </w:pPr>
      <w:r w:rsidRPr="00DB1663">
        <w:rPr>
          <w:rFonts w:ascii="Arial" w:hAnsi="Arial" w:cs="Arial"/>
          <w:sz w:val="26"/>
          <w:szCs w:val="26"/>
        </w:rPr>
        <w:t xml:space="preserve">b) En caso afirmativo, </w:t>
      </w:r>
      <w:r w:rsidRPr="00DB1663">
        <w:rPr>
          <w:rStyle w:val="Fuerte"/>
          <w:rFonts w:ascii="Arial" w:hAnsi="Arial" w:cs="Arial"/>
          <w:b w:val="0"/>
          <w:sz w:val="26"/>
          <w:szCs w:val="26"/>
        </w:rPr>
        <w:t>cuántas unidades fueron adquiridas o incorporadas</w:t>
      </w:r>
      <w:r w:rsidRPr="00DB1663">
        <w:rPr>
          <w:rFonts w:ascii="Arial" w:hAnsi="Arial" w:cs="Arial"/>
          <w:b/>
          <w:sz w:val="26"/>
          <w:szCs w:val="26"/>
        </w:rPr>
        <w:t>,</w:t>
      </w:r>
      <w:r w:rsidRPr="00DB1663">
        <w:rPr>
          <w:rFonts w:ascii="Arial" w:hAnsi="Arial" w:cs="Arial"/>
          <w:sz w:val="26"/>
          <w:szCs w:val="26"/>
        </w:rPr>
        <w:t xml:space="preserve"> indicando marca, modelo y características técnicas.</w:t>
      </w:r>
    </w:p>
    <w:p w14:paraId="2588441A" w14:textId="77777777" w:rsidR="0026761A" w:rsidRPr="00DB1663" w:rsidRDefault="0026761A" w:rsidP="00DB1663">
      <w:pPr>
        <w:pStyle w:val="NormalWeb"/>
        <w:spacing w:before="0" w:beforeAutospacing="0" w:after="80" w:afterAutospacing="0"/>
        <w:ind w:firstLine="284"/>
        <w:jc w:val="both"/>
        <w:rPr>
          <w:rFonts w:ascii="Arial" w:hAnsi="Arial" w:cs="Arial"/>
          <w:sz w:val="26"/>
          <w:szCs w:val="26"/>
        </w:rPr>
      </w:pPr>
      <w:r w:rsidRPr="00DB1663">
        <w:rPr>
          <w:rFonts w:ascii="Arial" w:hAnsi="Arial" w:cs="Arial"/>
          <w:sz w:val="26"/>
          <w:szCs w:val="26"/>
        </w:rPr>
        <w:t>c) Fecha y modalidad de adquisición de cada unidad.</w:t>
      </w:r>
    </w:p>
    <w:p w14:paraId="77A95F0D" w14:textId="77777777" w:rsidR="0026761A" w:rsidRPr="00DB1663" w:rsidRDefault="0026761A" w:rsidP="00DB1663">
      <w:pPr>
        <w:pStyle w:val="NormalWeb"/>
        <w:spacing w:before="0" w:beforeAutospacing="0" w:after="80" w:afterAutospacing="0"/>
        <w:ind w:firstLine="284"/>
        <w:jc w:val="both"/>
        <w:rPr>
          <w:rFonts w:ascii="Arial" w:hAnsi="Arial" w:cs="Arial"/>
          <w:sz w:val="26"/>
          <w:szCs w:val="26"/>
        </w:rPr>
      </w:pPr>
      <w:r w:rsidRPr="00DB1663">
        <w:rPr>
          <w:rFonts w:ascii="Arial" w:hAnsi="Arial" w:cs="Arial"/>
          <w:sz w:val="26"/>
          <w:szCs w:val="26"/>
        </w:rPr>
        <w:t>d) Monto abonado por cada máquina y fuente de financiamiento utilizada.</w:t>
      </w:r>
    </w:p>
    <w:p w14:paraId="37B06C1C" w14:textId="77777777" w:rsidR="0026761A" w:rsidRPr="00DB1663" w:rsidRDefault="0026761A" w:rsidP="00DB1663">
      <w:pPr>
        <w:pStyle w:val="NormalWeb"/>
        <w:spacing w:before="0" w:beforeAutospacing="0" w:after="80" w:afterAutospacing="0"/>
        <w:ind w:firstLine="284"/>
        <w:jc w:val="both"/>
        <w:rPr>
          <w:rFonts w:ascii="Arial" w:hAnsi="Arial" w:cs="Arial"/>
          <w:b/>
          <w:sz w:val="26"/>
          <w:szCs w:val="26"/>
        </w:rPr>
      </w:pPr>
      <w:r w:rsidRPr="00DB1663">
        <w:rPr>
          <w:rFonts w:ascii="Arial" w:hAnsi="Arial" w:cs="Arial"/>
          <w:sz w:val="26"/>
          <w:szCs w:val="26"/>
        </w:rPr>
        <w:t xml:space="preserve">e) Si las mismas se encuentran actualmente en funcionamiento y, en caso afirmativo, </w:t>
      </w:r>
      <w:r w:rsidRPr="00DB1663">
        <w:rPr>
          <w:rStyle w:val="Fuerte"/>
          <w:rFonts w:ascii="Arial" w:hAnsi="Arial" w:cs="Arial"/>
          <w:b w:val="0"/>
          <w:sz w:val="26"/>
          <w:szCs w:val="26"/>
        </w:rPr>
        <w:t>en qué sectores de la ciudad están siendo utilizadas y con qué frecuencia</w:t>
      </w:r>
      <w:r w:rsidRPr="00DB1663">
        <w:rPr>
          <w:rFonts w:ascii="Arial" w:hAnsi="Arial" w:cs="Arial"/>
          <w:b/>
          <w:sz w:val="26"/>
          <w:szCs w:val="26"/>
        </w:rPr>
        <w:t>.</w:t>
      </w:r>
    </w:p>
    <w:p w14:paraId="063047B7" w14:textId="77777777" w:rsidR="0026761A" w:rsidRPr="00DB1663" w:rsidRDefault="0026761A" w:rsidP="00DB1663">
      <w:pPr>
        <w:pStyle w:val="NormalWeb"/>
        <w:spacing w:before="0" w:beforeAutospacing="0" w:after="80" w:afterAutospacing="0"/>
        <w:ind w:firstLine="284"/>
        <w:jc w:val="both"/>
        <w:rPr>
          <w:rFonts w:ascii="Arial" w:hAnsi="Arial" w:cs="Arial"/>
          <w:sz w:val="26"/>
          <w:szCs w:val="26"/>
        </w:rPr>
      </w:pPr>
      <w:r w:rsidRPr="00DB1663">
        <w:rPr>
          <w:rFonts w:ascii="Arial" w:hAnsi="Arial" w:cs="Arial"/>
          <w:sz w:val="26"/>
          <w:szCs w:val="26"/>
        </w:rPr>
        <w:t>f) Si existe un cronograma previsto para su utilización en las distintas zonas de la ciudad.</w:t>
      </w:r>
    </w:p>
    <w:p w14:paraId="053BED48" w14:textId="77777777" w:rsidR="0026761A" w:rsidRPr="00DB1663" w:rsidRDefault="0026761A" w:rsidP="00DB1663">
      <w:pPr>
        <w:pStyle w:val="NormalWeb"/>
        <w:spacing w:before="0" w:beforeAutospacing="0" w:after="80" w:afterAutospacing="0"/>
        <w:ind w:firstLine="284"/>
        <w:jc w:val="both"/>
        <w:rPr>
          <w:rFonts w:ascii="Arial" w:hAnsi="Arial" w:cs="Arial"/>
          <w:sz w:val="26"/>
          <w:szCs w:val="26"/>
        </w:rPr>
      </w:pPr>
      <w:r w:rsidRPr="00DB1663">
        <w:rPr>
          <w:rFonts w:ascii="Arial" w:hAnsi="Arial" w:cs="Arial"/>
          <w:sz w:val="26"/>
          <w:szCs w:val="26"/>
        </w:rPr>
        <w:t>g) Qué área municipal tiene a su cargo la operación, mantenimiento y guarda de dichas máquinas.</w:t>
      </w:r>
    </w:p>
    <w:p w14:paraId="670AA6AA" w14:textId="77777777" w:rsidR="0026761A" w:rsidRPr="00DB1663" w:rsidRDefault="0026761A" w:rsidP="00DB1663">
      <w:pPr>
        <w:pStyle w:val="NormalWeb"/>
        <w:spacing w:before="0" w:beforeAutospacing="0" w:after="80" w:afterAutospacing="0"/>
        <w:ind w:firstLine="284"/>
        <w:jc w:val="both"/>
        <w:rPr>
          <w:rFonts w:ascii="Arial" w:hAnsi="Arial" w:cs="Arial"/>
          <w:sz w:val="26"/>
          <w:szCs w:val="26"/>
        </w:rPr>
      </w:pPr>
      <w:r w:rsidRPr="00DB1663">
        <w:rPr>
          <w:rFonts w:ascii="Arial" w:hAnsi="Arial" w:cs="Arial"/>
          <w:sz w:val="26"/>
          <w:szCs w:val="26"/>
        </w:rPr>
        <w:lastRenderedPageBreak/>
        <w:t>h) Si los trabajadores municipales encargados actualmente de las tareas de barrido han recibido capacitación para la utilización de este equipamiento.</w:t>
      </w:r>
    </w:p>
    <w:p w14:paraId="1EA8BADA" w14:textId="77777777" w:rsidR="0026761A" w:rsidRPr="00DB1663" w:rsidRDefault="0026761A" w:rsidP="00DB1663">
      <w:pPr>
        <w:pStyle w:val="NormalWeb"/>
        <w:spacing w:before="0" w:beforeAutospacing="0" w:after="80" w:afterAutospacing="0"/>
        <w:ind w:firstLine="284"/>
        <w:jc w:val="both"/>
        <w:rPr>
          <w:rFonts w:ascii="Arial" w:hAnsi="Arial" w:cs="Arial"/>
          <w:sz w:val="26"/>
          <w:szCs w:val="26"/>
        </w:rPr>
      </w:pPr>
      <w:r w:rsidRPr="00DB1663">
        <w:rPr>
          <w:rFonts w:ascii="Arial" w:hAnsi="Arial" w:cs="Arial"/>
          <w:sz w:val="26"/>
          <w:szCs w:val="26"/>
        </w:rPr>
        <w:t>i) Lugar donde se encuentran actualmente las máquinas que no estén en funcionamiento, indicando los motivos por los cuales no se encuentran afectadas a las tareas de barrido.</w:t>
      </w:r>
    </w:p>
    <w:p w14:paraId="4A14F0AC" w14:textId="523C3A1C" w:rsidR="0026761A" w:rsidRPr="00DB1663" w:rsidRDefault="00DB1663" w:rsidP="00DB1663">
      <w:pPr>
        <w:pStyle w:val="NormalWeb"/>
        <w:spacing w:before="0" w:beforeAutospacing="0" w:after="80" w:afterAutospacing="0"/>
        <w:jc w:val="both"/>
        <w:rPr>
          <w:rFonts w:ascii="Arial" w:hAnsi="Arial" w:cs="Arial"/>
          <w:sz w:val="26"/>
          <w:szCs w:val="26"/>
        </w:rPr>
      </w:pPr>
      <w:r w:rsidRPr="00DB1663">
        <w:rPr>
          <w:rStyle w:val="Fuerte"/>
          <w:rFonts w:ascii="Arial" w:hAnsi="Arial" w:cs="Arial"/>
          <w:sz w:val="26"/>
          <w:szCs w:val="26"/>
          <w:u w:val="single"/>
        </w:rPr>
        <w:t>Artículo 2°:</w:t>
      </w:r>
      <w:r w:rsidR="0026761A" w:rsidRPr="00DB1663">
        <w:rPr>
          <w:rFonts w:ascii="Arial" w:hAnsi="Arial" w:cs="Arial"/>
          <w:sz w:val="26"/>
          <w:szCs w:val="26"/>
        </w:rPr>
        <w:t xml:space="preserve"> Solicítese al Departamento Ejecutivo que remita, de corresponder, copia de las órdenes de compra, facturas, contratos y/o documentación administrativa vinculada a la adquisición o incorporación de las máquinas mencionadas.</w:t>
      </w:r>
    </w:p>
    <w:p w14:paraId="2061C829" w14:textId="4802352A" w:rsidR="0026761A" w:rsidRPr="00DB1663" w:rsidRDefault="00DB1663" w:rsidP="00DB1663">
      <w:pPr>
        <w:pStyle w:val="NormalWeb"/>
        <w:spacing w:before="0" w:beforeAutospacing="0" w:after="80" w:afterAutospacing="0"/>
        <w:jc w:val="both"/>
        <w:rPr>
          <w:rFonts w:ascii="Arial" w:hAnsi="Arial" w:cs="Arial"/>
          <w:sz w:val="26"/>
          <w:szCs w:val="26"/>
        </w:rPr>
      </w:pPr>
      <w:r w:rsidRPr="00DB1663">
        <w:rPr>
          <w:rStyle w:val="Fuerte"/>
          <w:rFonts w:ascii="Arial" w:hAnsi="Arial" w:cs="Arial"/>
          <w:sz w:val="26"/>
          <w:szCs w:val="26"/>
          <w:u w:val="single"/>
        </w:rPr>
        <w:t>Artículo 3°:</w:t>
      </w:r>
      <w:r w:rsidR="0026761A" w:rsidRPr="00DB1663">
        <w:rPr>
          <w:rFonts w:ascii="Arial" w:hAnsi="Arial" w:cs="Arial"/>
          <w:sz w:val="26"/>
          <w:szCs w:val="26"/>
        </w:rPr>
        <w:t xml:space="preserve"> </w:t>
      </w:r>
      <w:r w:rsidR="00397CF4" w:rsidRPr="00DB1663">
        <w:rPr>
          <w:rFonts w:ascii="Arial" w:hAnsi="Arial" w:cs="Arial"/>
          <w:sz w:val="26"/>
          <w:szCs w:val="26"/>
        </w:rPr>
        <w:t>De forma.</w:t>
      </w:r>
    </w:p>
    <w:p w14:paraId="232995C5" w14:textId="5FAFBA51" w:rsidR="0026761A" w:rsidRPr="00DB1663" w:rsidRDefault="0026761A">
      <w:pPr>
        <w:rPr>
          <w:rFonts w:ascii="Arial" w:eastAsia="Times New Roman" w:hAnsi="Arial" w:cs="Arial"/>
          <w:sz w:val="26"/>
          <w:szCs w:val="26"/>
        </w:rPr>
      </w:pPr>
    </w:p>
    <w:p w14:paraId="0B845B1B" w14:textId="4667043A" w:rsidR="00DB1663" w:rsidRPr="003958CF" w:rsidRDefault="00DB1663" w:rsidP="00DB1663">
      <w:pPr>
        <w:spacing w:after="80" w:line="240" w:lineRule="auto"/>
        <w:jc w:val="both"/>
        <w:rPr>
          <w:rFonts w:ascii="Arial" w:eastAsia="MS Mincho" w:hAnsi="Arial" w:cs="Arial"/>
          <w:color w:val="333333"/>
          <w:sz w:val="26"/>
          <w:szCs w:val="26"/>
        </w:rPr>
      </w:pPr>
      <w:r w:rsidRPr="003958CF">
        <w:rPr>
          <w:rFonts w:ascii="Arial" w:eastAsia="MS Mincho" w:hAnsi="Arial" w:cs="Arial"/>
          <w:color w:val="333333"/>
          <w:sz w:val="26"/>
          <w:szCs w:val="26"/>
        </w:rPr>
        <w:t xml:space="preserve">Firman los </w:t>
      </w:r>
      <w:proofErr w:type="gramStart"/>
      <w:r w:rsidRPr="003958CF">
        <w:rPr>
          <w:rFonts w:ascii="Arial" w:eastAsia="MS Mincho" w:hAnsi="Arial" w:cs="Arial"/>
          <w:color w:val="333333"/>
          <w:sz w:val="26"/>
          <w:szCs w:val="26"/>
        </w:rPr>
        <w:t>Concejales</w:t>
      </w:r>
      <w:proofErr w:type="gramEnd"/>
      <w:r w:rsidRPr="003958CF">
        <w:rPr>
          <w:rFonts w:ascii="Arial" w:eastAsia="MS Mincho" w:hAnsi="Arial" w:cs="Arial"/>
          <w:color w:val="333333"/>
          <w:sz w:val="26"/>
          <w:szCs w:val="26"/>
        </w:rPr>
        <w:t xml:space="preserve">: Galdós Carrizo, Zarza, Brunelli, Méndez, </w:t>
      </w:r>
      <w:proofErr w:type="spellStart"/>
      <w:r w:rsidRPr="003958CF">
        <w:rPr>
          <w:rFonts w:ascii="Arial" w:eastAsia="MS Mincho" w:hAnsi="Arial" w:cs="Arial"/>
          <w:color w:val="333333"/>
          <w:sz w:val="26"/>
          <w:szCs w:val="26"/>
        </w:rPr>
        <w:t>Panaccio</w:t>
      </w:r>
      <w:proofErr w:type="spellEnd"/>
      <w:r w:rsidRPr="003958CF">
        <w:rPr>
          <w:rFonts w:ascii="Arial" w:eastAsia="MS Mincho" w:hAnsi="Arial" w:cs="Arial"/>
          <w:color w:val="333333"/>
          <w:sz w:val="26"/>
          <w:szCs w:val="26"/>
        </w:rPr>
        <w:t xml:space="preserve"> y Herraiz.</w:t>
      </w:r>
    </w:p>
    <w:p w14:paraId="6FA7C9A3" w14:textId="335ACF87" w:rsidR="00DB1663" w:rsidRPr="003958CF" w:rsidRDefault="00DB1663" w:rsidP="00DB1663">
      <w:pPr>
        <w:spacing w:after="0" w:line="240" w:lineRule="auto"/>
        <w:rPr>
          <w:rFonts w:ascii="Arial" w:eastAsia="MS Mincho" w:hAnsi="Arial" w:cs="Arial"/>
          <w:b/>
          <w:sz w:val="26"/>
          <w:szCs w:val="26"/>
        </w:rPr>
      </w:pPr>
      <w:r w:rsidRPr="003958CF">
        <w:rPr>
          <w:rFonts w:ascii="Arial" w:eastAsia="MS Mincho" w:hAnsi="Arial" w:cs="Arial"/>
          <w:color w:val="333333"/>
          <w:lang w:val="en-US"/>
        </w:rPr>
        <w:pict w14:anchorId="168BC800">
          <v:rect id="_x0000_i1029" style="width:441.9pt;height:1.5pt" o:hrstd="t" o:hr="t" fillcolor="#a0a0a0" stroked="f"/>
        </w:pict>
      </w:r>
    </w:p>
    <w:p w14:paraId="5A88246C" w14:textId="26BF8D9B" w:rsidR="00F936D6" w:rsidRDefault="00795B4B" w:rsidP="00F936D6">
      <w:pPr>
        <w:tabs>
          <w:tab w:val="left" w:pos="1250"/>
        </w:tabs>
        <w:rPr>
          <w:rFonts w:eastAsia="Times New Roman"/>
        </w:rPr>
      </w:pPr>
      <w:r>
        <w:rPr>
          <w:rFonts w:eastAsia="Times New Roman"/>
          <w:noProof/>
          <w:lang w:val="es-AR" w:eastAsia="es-AR"/>
        </w:rPr>
        <w:drawing>
          <wp:anchor distT="0" distB="0" distL="114300" distR="114300" simplePos="0" relativeHeight="251659776" behindDoc="0" locked="0" layoutInCell="1" allowOverlap="1" wp14:anchorId="138C8AA6" wp14:editId="4B75E555">
            <wp:simplePos x="0" y="0"/>
            <wp:positionH relativeFrom="column">
              <wp:posOffset>-172720</wp:posOffset>
            </wp:positionH>
            <wp:positionV relativeFrom="paragraph">
              <wp:posOffset>327660</wp:posOffset>
            </wp:positionV>
            <wp:extent cx="5045710" cy="8165932"/>
            <wp:effectExtent l="0" t="0" r="2540" b="6985"/>
            <wp:wrapNone/>
            <wp:docPr id="19404311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043117" name="Imagen 194043117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45710" cy="81659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3EA2E4F" w14:textId="22EE304C" w:rsidR="00F936D6" w:rsidRDefault="00F936D6" w:rsidP="00F936D6">
      <w:pPr>
        <w:tabs>
          <w:tab w:val="left" w:pos="1250"/>
        </w:tabs>
        <w:rPr>
          <w:rFonts w:eastAsia="Times New Roman"/>
        </w:rPr>
      </w:pPr>
    </w:p>
    <w:p w14:paraId="07010188" w14:textId="25E46C39" w:rsidR="00F936D6" w:rsidRDefault="00F936D6" w:rsidP="00F936D6">
      <w:pPr>
        <w:tabs>
          <w:tab w:val="left" w:pos="1250"/>
        </w:tabs>
        <w:rPr>
          <w:rFonts w:eastAsia="Times New Roman"/>
        </w:rPr>
      </w:pPr>
    </w:p>
    <w:p w14:paraId="4CA4685E" w14:textId="335145A6" w:rsidR="00F936D6" w:rsidRDefault="00F936D6" w:rsidP="00F936D6">
      <w:pPr>
        <w:tabs>
          <w:tab w:val="left" w:pos="1250"/>
        </w:tabs>
        <w:rPr>
          <w:rFonts w:eastAsia="Times New Roman"/>
        </w:rPr>
      </w:pPr>
    </w:p>
    <w:p w14:paraId="5A44AD32" w14:textId="77777777" w:rsidR="00F936D6" w:rsidRDefault="00F936D6" w:rsidP="00F936D6">
      <w:pPr>
        <w:tabs>
          <w:tab w:val="left" w:pos="1250"/>
        </w:tabs>
        <w:rPr>
          <w:rFonts w:eastAsia="Times New Roman"/>
        </w:rPr>
      </w:pPr>
    </w:p>
    <w:p w14:paraId="17B54935" w14:textId="77777777" w:rsidR="00F936D6" w:rsidRDefault="00F936D6" w:rsidP="00F936D6">
      <w:pPr>
        <w:tabs>
          <w:tab w:val="left" w:pos="1250"/>
        </w:tabs>
        <w:rPr>
          <w:rFonts w:eastAsia="Times New Roman"/>
        </w:rPr>
      </w:pPr>
    </w:p>
    <w:p w14:paraId="20C63B44" w14:textId="77777777" w:rsidR="00F936D6" w:rsidRPr="00F936D6" w:rsidRDefault="00F936D6" w:rsidP="00F936D6">
      <w:pPr>
        <w:tabs>
          <w:tab w:val="left" w:pos="1250"/>
        </w:tabs>
        <w:rPr>
          <w:rFonts w:eastAsia="Times New Roman"/>
        </w:rPr>
      </w:pPr>
    </w:p>
    <w:sectPr w:rsidR="00F936D6" w:rsidRPr="00F936D6" w:rsidSect="00DB1663">
      <w:pgSz w:w="12240" w:h="20160" w:code="5"/>
      <w:pgMar w:top="1134" w:right="1077" w:bottom="1134" w:left="25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761A"/>
    <w:rsid w:val="00062FE6"/>
    <w:rsid w:val="002646DA"/>
    <w:rsid w:val="0026761A"/>
    <w:rsid w:val="00397CF4"/>
    <w:rsid w:val="006205AA"/>
    <w:rsid w:val="00795B4B"/>
    <w:rsid w:val="007B3C0A"/>
    <w:rsid w:val="008D0497"/>
    <w:rsid w:val="009C22A2"/>
    <w:rsid w:val="00DB1663"/>
    <w:rsid w:val="00E7087A"/>
    <w:rsid w:val="00EB4CF0"/>
    <w:rsid w:val="00F936D6"/>
    <w:rsid w:val="00FA5041"/>
    <w:rsid w:val="00FE3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30875E"/>
  <w15:docId w15:val="{E35DCD5D-5DE6-4BBD-9618-022730A18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US" w:eastAsia="es-MX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6761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6761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26761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6761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6761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6761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6761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6761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6761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6761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6761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6761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6761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6761A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6761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6761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6761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6761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6761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6761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6761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6761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6761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6761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6761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6761A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6761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6761A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6761A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26761A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styleId="Fuerte">
    <w:name w:val="Strong"/>
    <w:basedOn w:val="Fuentedeprrafopredeter"/>
    <w:uiPriority w:val="22"/>
    <w:qFormat/>
    <w:rsid w:val="0026761A"/>
    <w:rPr>
      <w:b/>
      <w:bCs/>
    </w:rPr>
  </w:style>
  <w:style w:type="character" w:styleId="nfasis">
    <w:name w:val="Emphasis"/>
    <w:basedOn w:val="Fuentedeprrafopredeter"/>
    <w:uiPriority w:val="20"/>
    <w:qFormat/>
    <w:rsid w:val="0026761A"/>
    <w:rPr>
      <w:i/>
      <w:iCs/>
    </w:rPr>
  </w:style>
  <w:style w:type="paragraph" w:styleId="Sinespaciado">
    <w:name w:val="No Spacing"/>
    <w:uiPriority w:val="1"/>
    <w:qFormat/>
    <w:rsid w:val="00F936D6"/>
    <w:pPr>
      <w:spacing w:after="0" w:line="240" w:lineRule="auto"/>
    </w:pPr>
    <w:rPr>
      <w:rFonts w:ascii="Calibri" w:eastAsia="Calibri" w:hAnsi="Calibri" w:cs="Times New Roman"/>
      <w:sz w:val="22"/>
      <w:szCs w:val="22"/>
      <w:lang w:val="es-AR"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458</Words>
  <Characters>2524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stella garofalo</dc:creator>
  <cp:lastModifiedBy>Ryzen5</cp:lastModifiedBy>
  <cp:revision>4</cp:revision>
  <cp:lastPrinted>2026-08-31T13:24:00Z</cp:lastPrinted>
  <dcterms:created xsi:type="dcterms:W3CDTF">2026-08-31T13:41:00Z</dcterms:created>
  <dcterms:modified xsi:type="dcterms:W3CDTF">2026-09-08T14:33:00Z</dcterms:modified>
</cp:coreProperties>
</file>