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7B024" w14:textId="0E8B6C0C" w:rsidR="008E0482" w:rsidRPr="008E0482" w:rsidRDefault="008E0482" w:rsidP="008E0482">
      <w:pPr>
        <w:suppressAutoHyphens/>
        <w:spacing w:after="0" w:line="276" w:lineRule="auto"/>
        <w:ind w:left="397" w:hanging="397"/>
        <w:jc w:val="center"/>
        <w:outlineLvl w:val="0"/>
        <w:rPr>
          <w:rFonts w:ascii="Cambria" w:hAnsi="Cambria" w:cs="Calibri"/>
          <w:b/>
          <w:color w:val="222222"/>
          <w:position w:val="-1"/>
          <w:sz w:val="36"/>
          <w:szCs w:val="32"/>
          <w:u w:val="single"/>
          <w:lang w:val="es-AR" w:eastAsia="es-AR"/>
        </w:rPr>
      </w:pPr>
      <w:bookmarkStart w:id="0" w:name="_Hlk130898592"/>
      <w:r w:rsidRPr="008E0482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 xml:space="preserve">Expediente N° </w:t>
      </w:r>
      <w:r w:rsidR="00D17F65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>228</w:t>
      </w:r>
      <w:r w:rsidRPr="008E0482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>/2026</w:t>
      </w:r>
    </w:p>
    <w:bookmarkEnd w:id="0"/>
    <w:p w14:paraId="61ED3BE1" w14:textId="77777777" w:rsidR="008E0482" w:rsidRPr="008E0482" w:rsidRDefault="008E0482" w:rsidP="008E0482">
      <w:pPr>
        <w:suppressAutoHyphens/>
        <w:spacing w:after="0" w:line="276" w:lineRule="auto"/>
        <w:ind w:left="3" w:hangingChars="1" w:hanging="3"/>
        <w:jc w:val="center"/>
        <w:outlineLvl w:val="0"/>
        <w:rPr>
          <w:rFonts w:ascii="Arial Narrow" w:hAnsi="Arial Narrow" w:cs="Calibri"/>
          <w:color w:val="000000"/>
          <w:position w:val="-1"/>
          <w:sz w:val="32"/>
          <w:szCs w:val="32"/>
          <w:lang w:val="es-AR" w:eastAsia="es-AR"/>
        </w:rPr>
      </w:pPr>
      <w:r w:rsidRPr="008E0482">
        <w:rPr>
          <w:rFonts w:ascii="Arial Narrow" w:hAnsi="Arial Narrow" w:cs="Calibri"/>
          <w:color w:val="000000"/>
          <w:position w:val="-1"/>
          <w:sz w:val="32"/>
          <w:szCs w:val="32"/>
          <w:lang w:val="es-AR" w:eastAsia="es-AR"/>
        </w:rPr>
        <w:t>PROYECTO DE COMUNICACIÓN</w:t>
      </w:r>
    </w:p>
    <w:p w14:paraId="5524161D" w14:textId="651F08AB" w:rsidR="008E0482" w:rsidRPr="008E0482" w:rsidRDefault="00000000" w:rsidP="008E0482">
      <w:pPr>
        <w:jc w:val="center"/>
        <w:rPr>
          <w:b/>
          <w:sz w:val="26"/>
          <w:szCs w:val="26"/>
        </w:rPr>
      </w:pPr>
      <w:r>
        <w:rPr>
          <w:rFonts w:ascii="Helvetica Neue" w:eastAsia="Arial Unicode MS" w:hAnsi="Helvetica Neue" w:cs="Arial Unicode MS"/>
          <w:color w:val="000000"/>
          <w:position w:val="1"/>
          <w:sz w:val="22"/>
          <w:lang w:eastAsia="es-AR"/>
        </w:rPr>
        <w:pict w14:anchorId="145FF7F2">
          <v:rect id="_x0000_i1025" style="width:441.9pt;height:1.5pt" o:hralign="center" o:hrstd="t" o:hr="t" fillcolor="#a0a0a0" stroked="f"/>
        </w:pict>
      </w:r>
    </w:p>
    <w:p w14:paraId="7FAA2EC5" w14:textId="6D5E4904" w:rsidR="00546408" w:rsidRPr="0095435F" w:rsidRDefault="00000000" w:rsidP="0095435F">
      <w:pPr>
        <w:rPr>
          <w:rFonts w:cs="Arial"/>
          <w:sz w:val="26"/>
          <w:szCs w:val="26"/>
          <w:lang w:val="es-AR"/>
        </w:rPr>
      </w:pPr>
      <w:r w:rsidRPr="0095435F">
        <w:rPr>
          <w:rFonts w:cs="Arial"/>
          <w:b/>
          <w:sz w:val="26"/>
          <w:szCs w:val="26"/>
          <w:lang w:val="es-AR"/>
        </w:rPr>
        <w:t>HONORABLE CONCEJO DELIBERANTE DE 25 DE MAYO</w:t>
      </w:r>
    </w:p>
    <w:p w14:paraId="3ED1388C" w14:textId="091E23B0" w:rsidR="00546408" w:rsidRPr="0095435F" w:rsidRDefault="00000000" w:rsidP="0095435F">
      <w:pPr>
        <w:rPr>
          <w:rFonts w:cs="Arial"/>
          <w:b/>
          <w:sz w:val="26"/>
          <w:szCs w:val="26"/>
          <w:lang w:val="es-AR"/>
        </w:rPr>
      </w:pPr>
      <w:r w:rsidRPr="0095435F">
        <w:rPr>
          <w:rFonts w:cs="Arial"/>
          <w:b/>
          <w:sz w:val="26"/>
          <w:szCs w:val="26"/>
          <w:lang w:val="es-AR"/>
        </w:rPr>
        <w:t xml:space="preserve">BLOQUE ALIANZA LA LIBERTAD AVANZA </w:t>
      </w:r>
    </w:p>
    <w:p w14:paraId="35A8184D" w14:textId="77777777" w:rsidR="008E0482" w:rsidRPr="001F6178" w:rsidRDefault="008E0482" w:rsidP="008E0482">
      <w:pPr>
        <w:rPr>
          <w:rFonts w:cs="Arial"/>
          <w:sz w:val="26"/>
          <w:szCs w:val="26"/>
          <w:lang w:val="es-AR"/>
        </w:rPr>
      </w:pPr>
    </w:p>
    <w:p w14:paraId="7B732BCC" w14:textId="77777777" w:rsidR="00546408" w:rsidRPr="001F6178" w:rsidRDefault="00000000">
      <w:pPr>
        <w:jc w:val="center"/>
        <w:rPr>
          <w:rFonts w:cs="Arial"/>
          <w:b/>
          <w:sz w:val="26"/>
          <w:szCs w:val="26"/>
          <w:lang w:val="es-AR"/>
        </w:rPr>
      </w:pPr>
      <w:r w:rsidRPr="001F6178">
        <w:rPr>
          <w:rFonts w:cs="Arial"/>
          <w:b/>
          <w:sz w:val="26"/>
          <w:szCs w:val="26"/>
          <w:lang w:val="es-AR"/>
        </w:rPr>
        <w:t>PROYECTO DE COMUNICACIÓN</w:t>
      </w:r>
    </w:p>
    <w:p w14:paraId="6DC2106E" w14:textId="77777777" w:rsidR="008E0482" w:rsidRPr="008E0482" w:rsidRDefault="008E0482">
      <w:pPr>
        <w:jc w:val="center"/>
        <w:rPr>
          <w:rFonts w:cs="Arial"/>
          <w:sz w:val="26"/>
          <w:szCs w:val="26"/>
          <w:lang w:val="es-AR"/>
        </w:rPr>
      </w:pPr>
    </w:p>
    <w:p w14:paraId="26D967FE" w14:textId="1D1145BE" w:rsidR="008E0482" w:rsidRDefault="00000000" w:rsidP="007B5F51">
      <w:pPr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b/>
          <w:bCs/>
          <w:sz w:val="26"/>
          <w:szCs w:val="26"/>
          <w:u w:val="single"/>
          <w:lang w:val="es-AR"/>
        </w:rPr>
        <w:t xml:space="preserve">REF.: </w:t>
      </w:r>
      <w:r w:rsidRPr="008E0482">
        <w:rPr>
          <w:rFonts w:cs="Arial"/>
          <w:sz w:val="26"/>
          <w:szCs w:val="26"/>
          <w:lang w:val="es-AR"/>
        </w:rPr>
        <w:t xml:space="preserve">Solicitud parcial de ampliación de respuestas y documentación correspondiente a la </w:t>
      </w:r>
      <w:r w:rsidR="0095435F">
        <w:rPr>
          <w:rFonts w:cs="Arial"/>
          <w:sz w:val="26"/>
          <w:szCs w:val="26"/>
          <w:lang w:val="es-AR"/>
        </w:rPr>
        <w:t>S</w:t>
      </w:r>
      <w:r w:rsidRPr="008E0482">
        <w:rPr>
          <w:rFonts w:cs="Arial"/>
          <w:sz w:val="26"/>
          <w:szCs w:val="26"/>
          <w:lang w:val="es-AR"/>
        </w:rPr>
        <w:t xml:space="preserve">esión </w:t>
      </w:r>
      <w:r w:rsidR="0095435F">
        <w:rPr>
          <w:rFonts w:cs="Arial"/>
          <w:sz w:val="26"/>
          <w:szCs w:val="26"/>
          <w:lang w:val="es-AR"/>
        </w:rPr>
        <w:t>E</w:t>
      </w:r>
      <w:r w:rsidRPr="008E0482">
        <w:rPr>
          <w:rFonts w:cs="Arial"/>
          <w:sz w:val="26"/>
          <w:szCs w:val="26"/>
          <w:lang w:val="es-AR"/>
        </w:rPr>
        <w:t>special del 16 de octubre de 2026.</w:t>
      </w:r>
    </w:p>
    <w:p w14:paraId="63E403E8" w14:textId="77777777" w:rsidR="008E0482" w:rsidRDefault="008E0482" w:rsidP="007B5F51">
      <w:pPr>
        <w:jc w:val="both"/>
        <w:rPr>
          <w:rFonts w:cs="Arial"/>
          <w:sz w:val="26"/>
          <w:szCs w:val="26"/>
          <w:lang w:val="es-AR"/>
        </w:rPr>
      </w:pPr>
    </w:p>
    <w:p w14:paraId="7882D5E0" w14:textId="7D7746CC" w:rsidR="00546408" w:rsidRPr="008E0482" w:rsidRDefault="00000000" w:rsidP="007B5F51">
      <w:pPr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>VISTO</w:t>
      </w:r>
    </w:p>
    <w:p w14:paraId="786530C8" w14:textId="3CE27B66" w:rsidR="008E0482" w:rsidRDefault="00000000" w:rsidP="007B5F51">
      <w:pPr>
        <w:ind w:firstLine="720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 xml:space="preserve">La Ordenanza Nº 3432/2021, el Decreto HCD Nº 33/2026, la </w:t>
      </w:r>
      <w:r w:rsidR="007B5F51">
        <w:rPr>
          <w:rFonts w:cs="Arial"/>
          <w:sz w:val="26"/>
          <w:szCs w:val="26"/>
          <w:lang w:val="es-AR"/>
        </w:rPr>
        <w:t>S</w:t>
      </w:r>
      <w:r w:rsidRPr="008E0482">
        <w:rPr>
          <w:rFonts w:cs="Arial"/>
          <w:sz w:val="26"/>
          <w:szCs w:val="26"/>
          <w:lang w:val="es-AR"/>
        </w:rPr>
        <w:t xml:space="preserve">esión </w:t>
      </w:r>
      <w:r w:rsidR="007B5F51">
        <w:rPr>
          <w:rFonts w:cs="Arial"/>
          <w:sz w:val="26"/>
          <w:szCs w:val="26"/>
          <w:lang w:val="es-AR"/>
        </w:rPr>
        <w:t>E</w:t>
      </w:r>
      <w:r w:rsidRPr="008E0482">
        <w:rPr>
          <w:rFonts w:cs="Arial"/>
          <w:sz w:val="26"/>
          <w:szCs w:val="26"/>
          <w:lang w:val="es-AR"/>
        </w:rPr>
        <w:t xml:space="preserve">special celebrada el 16 de octubre de 2026 con la concurrencia del </w:t>
      </w:r>
      <w:proofErr w:type="gramStart"/>
      <w:r w:rsidRPr="008E0482">
        <w:rPr>
          <w:rFonts w:cs="Arial"/>
          <w:sz w:val="26"/>
          <w:szCs w:val="26"/>
          <w:lang w:val="es-AR"/>
        </w:rPr>
        <w:t>Secretario</w:t>
      </w:r>
      <w:proofErr w:type="gramEnd"/>
      <w:r w:rsidRPr="008E0482">
        <w:rPr>
          <w:rFonts w:cs="Arial"/>
          <w:sz w:val="26"/>
          <w:szCs w:val="26"/>
          <w:lang w:val="es-AR"/>
        </w:rPr>
        <w:t xml:space="preserve"> de Gobierno y Coordinación General del Departamento Ejecutivo Municipal y los antecedentes de pedidos de información formulados por este Honorable Concejo Deliberante; y</w:t>
      </w:r>
    </w:p>
    <w:p w14:paraId="67D861F1" w14:textId="77777777" w:rsidR="008E0482" w:rsidRDefault="008E0482" w:rsidP="007B5F51">
      <w:pPr>
        <w:jc w:val="both"/>
        <w:rPr>
          <w:rFonts w:cs="Arial"/>
          <w:sz w:val="26"/>
          <w:szCs w:val="26"/>
          <w:lang w:val="es-AR"/>
        </w:rPr>
      </w:pPr>
    </w:p>
    <w:p w14:paraId="053A8D57" w14:textId="5D0D71EC" w:rsidR="00546408" w:rsidRPr="008E0482" w:rsidRDefault="00000000" w:rsidP="007B5F51">
      <w:pPr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>CONSIDERANDO</w:t>
      </w:r>
    </w:p>
    <w:p w14:paraId="324D07FD" w14:textId="57A4C382" w:rsidR="00546408" w:rsidRPr="008E0482" w:rsidRDefault="00000000" w:rsidP="007B5F51">
      <w:pPr>
        <w:ind w:firstLine="720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>Que la Ordenanza Nº 3432/2021 establece un mecanismo institucional de concurrencia de funcionarios del Departamento Ejecutivo Municipal ante este Honorable Concejo Deliberante, destinado a brindar información sobre la gestión municipal;</w:t>
      </w:r>
    </w:p>
    <w:p w14:paraId="50385664" w14:textId="2CD546CF" w:rsidR="00546408" w:rsidRPr="008E0482" w:rsidRDefault="00000000" w:rsidP="007B5F51">
      <w:pPr>
        <w:ind w:firstLine="720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 xml:space="preserve">Que durante la </w:t>
      </w:r>
      <w:r w:rsidR="007B5F51">
        <w:rPr>
          <w:rFonts w:cs="Arial"/>
          <w:sz w:val="26"/>
          <w:szCs w:val="26"/>
          <w:lang w:val="es-AR"/>
        </w:rPr>
        <w:t>S</w:t>
      </w:r>
      <w:r w:rsidRPr="008E0482">
        <w:rPr>
          <w:rFonts w:cs="Arial"/>
          <w:sz w:val="26"/>
          <w:szCs w:val="26"/>
          <w:lang w:val="es-AR"/>
        </w:rPr>
        <w:t xml:space="preserve">esión </w:t>
      </w:r>
      <w:r w:rsidR="007B5F51">
        <w:rPr>
          <w:rFonts w:cs="Arial"/>
          <w:sz w:val="26"/>
          <w:szCs w:val="26"/>
          <w:lang w:val="es-AR"/>
        </w:rPr>
        <w:t>E</w:t>
      </w:r>
      <w:r w:rsidRPr="008E0482">
        <w:rPr>
          <w:rFonts w:cs="Arial"/>
          <w:sz w:val="26"/>
          <w:szCs w:val="26"/>
          <w:lang w:val="es-AR"/>
        </w:rPr>
        <w:t xml:space="preserve">special del 16 de octubre de 2026 el </w:t>
      </w:r>
      <w:proofErr w:type="gramStart"/>
      <w:r w:rsidRPr="008E0482">
        <w:rPr>
          <w:rFonts w:cs="Arial"/>
          <w:sz w:val="26"/>
          <w:szCs w:val="26"/>
          <w:lang w:val="es-AR"/>
        </w:rPr>
        <w:t>Secretario</w:t>
      </w:r>
      <w:proofErr w:type="gramEnd"/>
      <w:r w:rsidRPr="008E0482">
        <w:rPr>
          <w:rFonts w:cs="Arial"/>
          <w:sz w:val="26"/>
          <w:szCs w:val="26"/>
          <w:lang w:val="es-AR"/>
        </w:rPr>
        <w:t xml:space="preserve"> de Gobierno y Coordinación General brindó respuestas al cuestionario oportunamente presentado;</w:t>
      </w:r>
    </w:p>
    <w:p w14:paraId="1C57203C" w14:textId="77777777" w:rsidR="00546408" w:rsidRPr="008E0482" w:rsidRDefault="00000000" w:rsidP="007B5F51">
      <w:pPr>
        <w:ind w:firstLine="720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>Que, si bien se proporcionó información sobre diversos asuntos, determinados puntos no recibieron respuesta completa o carecieron de la documentación necesaria para su adecuada verificación;</w:t>
      </w:r>
    </w:p>
    <w:p w14:paraId="557C5278" w14:textId="77777777" w:rsidR="00546408" w:rsidRPr="008E0482" w:rsidRDefault="00000000" w:rsidP="007B5F51">
      <w:pPr>
        <w:ind w:firstLine="720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>Que corresponde reconocer la información efectivamente brindada y requerir las aclaraciones y los antecedentes documentales que permanecen pendientes;</w:t>
      </w:r>
    </w:p>
    <w:p w14:paraId="1D74BA09" w14:textId="77777777" w:rsidR="00546408" w:rsidRPr="008E0482" w:rsidRDefault="00000000" w:rsidP="007B5F51">
      <w:pPr>
        <w:ind w:firstLine="720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 xml:space="preserve">Que el presente proyecto constituye una primera solicitud parcial de ampliación de respuestas, limitada a asuntos prioritarios, sin perjuicio de </w:t>
      </w:r>
      <w:r w:rsidRPr="008E0482">
        <w:rPr>
          <w:rFonts w:cs="Arial"/>
          <w:sz w:val="26"/>
          <w:szCs w:val="26"/>
          <w:lang w:val="es-AR"/>
        </w:rPr>
        <w:lastRenderedPageBreak/>
        <w:t>que los bloques formulen posteriormente nuevos requerimientos respecto de las restantes preguntas que no hayan recibido respuesta suficiente;</w:t>
      </w:r>
    </w:p>
    <w:p w14:paraId="2211A916" w14:textId="77777777" w:rsidR="00546408" w:rsidRPr="008E0482" w:rsidRDefault="00000000" w:rsidP="007B5F51">
      <w:pPr>
        <w:ind w:firstLine="720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>Que resulta necesario contar con información completa sobre el Sector Industrial Planificado y la disponibilidad y situación jurídica de los terrenos destinados a emprendimientos productivos;</w:t>
      </w:r>
    </w:p>
    <w:p w14:paraId="1A908537" w14:textId="77777777" w:rsidR="00546408" w:rsidRPr="008E0482" w:rsidRDefault="00000000" w:rsidP="007B5F51">
      <w:pPr>
        <w:ind w:firstLine="720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>Que corresponde conocer la disponibilidad y utilización de los recursos afectados al Fondo de Plagas, especialmente ante el próximo tratamiento del Presupuesto Municipal 2027 y la posterior Rendición de Cuentas del ejercicio 2026;</w:t>
      </w:r>
    </w:p>
    <w:p w14:paraId="355348C0" w14:textId="70C36E6B" w:rsidR="00546408" w:rsidRPr="008E0482" w:rsidRDefault="00000000" w:rsidP="007B5F51">
      <w:pPr>
        <w:ind w:firstLine="720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 xml:space="preserve">Que subsisten requerimientos relativos a los análisis y monitoreos de efluentes de la Planta de Tratamiento de Líquidos Cloacales, formulados mediante Comunicación Nº 9/2025 y reiterados durante la </w:t>
      </w:r>
      <w:r w:rsidR="007B5F51">
        <w:rPr>
          <w:rFonts w:cs="Arial"/>
          <w:sz w:val="26"/>
          <w:szCs w:val="26"/>
          <w:lang w:val="es-AR"/>
        </w:rPr>
        <w:t>S</w:t>
      </w:r>
      <w:r w:rsidRPr="008E0482">
        <w:rPr>
          <w:rFonts w:cs="Arial"/>
          <w:sz w:val="26"/>
          <w:szCs w:val="26"/>
          <w:lang w:val="es-AR"/>
        </w:rPr>
        <w:t xml:space="preserve">esión </w:t>
      </w:r>
      <w:r w:rsidR="007B5F51">
        <w:rPr>
          <w:rFonts w:cs="Arial"/>
          <w:sz w:val="26"/>
          <w:szCs w:val="26"/>
          <w:lang w:val="es-AR"/>
        </w:rPr>
        <w:t>E</w:t>
      </w:r>
      <w:r w:rsidRPr="008E0482">
        <w:rPr>
          <w:rFonts w:cs="Arial"/>
          <w:sz w:val="26"/>
          <w:szCs w:val="26"/>
          <w:lang w:val="es-AR"/>
        </w:rPr>
        <w:t>special;</w:t>
      </w:r>
    </w:p>
    <w:p w14:paraId="571AC950" w14:textId="77777777" w:rsidR="00546408" w:rsidRPr="008E0482" w:rsidRDefault="00000000" w:rsidP="007B5F51">
      <w:pPr>
        <w:ind w:firstLine="720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>Que resulta necesario disponer del organigrama municipal completo y actualizado, con identificación de la totalidad de los funcionarios que integran la planta política municipal, incluyendo los niveles de coordinación;</w:t>
      </w:r>
    </w:p>
    <w:p w14:paraId="39A9DA8E" w14:textId="77777777" w:rsidR="00546408" w:rsidRPr="008E0482" w:rsidRDefault="00000000" w:rsidP="007B5F51">
      <w:pPr>
        <w:ind w:firstLine="720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>Que la documentación solicitada permitirá completar y verificar las respuestas brindadas y fortalecer las funciones de control del Honorable Concejo Deliberante;</w:t>
      </w:r>
    </w:p>
    <w:p w14:paraId="443240EB" w14:textId="26AD9841" w:rsidR="00546408" w:rsidRPr="008E0482" w:rsidRDefault="00000000" w:rsidP="007B5F51">
      <w:pPr>
        <w:ind w:firstLine="720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>Que los considerandos precedentes forman parte integrante de la presente Comunicación.</w:t>
      </w:r>
    </w:p>
    <w:p w14:paraId="56F14E36" w14:textId="12FB2369" w:rsidR="00546408" w:rsidRPr="006873AB" w:rsidRDefault="00000000" w:rsidP="007B5F51">
      <w:pPr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 xml:space="preserve">Por ello, </w:t>
      </w:r>
      <w:r w:rsidR="006873AB">
        <w:rPr>
          <w:rFonts w:cs="Arial"/>
          <w:sz w:val="26"/>
          <w:szCs w:val="26"/>
          <w:lang w:val="es-AR"/>
        </w:rPr>
        <w:t>el</w:t>
      </w:r>
      <w:r w:rsidRPr="008E0482">
        <w:rPr>
          <w:rFonts w:cs="Arial"/>
          <w:sz w:val="26"/>
          <w:szCs w:val="26"/>
          <w:lang w:val="es-AR"/>
        </w:rPr>
        <w:t xml:space="preserve"> bloque Alianza La Libertad Avanza </w:t>
      </w:r>
      <w:r w:rsidRPr="006873AB">
        <w:rPr>
          <w:rFonts w:cs="Arial"/>
          <w:sz w:val="26"/>
          <w:szCs w:val="26"/>
          <w:lang w:val="es-AR"/>
        </w:rPr>
        <w:t>presenta el siguiente:</w:t>
      </w:r>
    </w:p>
    <w:p w14:paraId="50E977F7" w14:textId="77777777" w:rsidR="007B5F51" w:rsidRDefault="00000000" w:rsidP="007B5F51">
      <w:pPr>
        <w:jc w:val="center"/>
        <w:rPr>
          <w:rFonts w:cs="Arial"/>
          <w:b/>
          <w:sz w:val="26"/>
          <w:szCs w:val="26"/>
          <w:u w:val="single"/>
          <w:lang w:val="es-AR"/>
        </w:rPr>
      </w:pPr>
      <w:r w:rsidRPr="007B5F51">
        <w:rPr>
          <w:rFonts w:cs="Arial"/>
          <w:b/>
          <w:sz w:val="26"/>
          <w:szCs w:val="26"/>
          <w:u w:val="single"/>
          <w:lang w:val="es-AR"/>
        </w:rPr>
        <w:t>COMUNICACIÓN</w:t>
      </w:r>
    </w:p>
    <w:p w14:paraId="30160F56" w14:textId="77777777" w:rsidR="007B5F51" w:rsidRDefault="007B5F51" w:rsidP="007B5F51">
      <w:pPr>
        <w:rPr>
          <w:rFonts w:cs="Arial"/>
          <w:b/>
          <w:sz w:val="26"/>
          <w:szCs w:val="26"/>
          <w:u w:val="single"/>
          <w:lang w:val="es-AR"/>
        </w:rPr>
      </w:pPr>
    </w:p>
    <w:p w14:paraId="2C8BA2A6" w14:textId="062BF61E" w:rsidR="00546408" w:rsidRPr="007B5F51" w:rsidRDefault="007B5F51" w:rsidP="007B5F51">
      <w:pPr>
        <w:jc w:val="both"/>
        <w:rPr>
          <w:rFonts w:cs="Arial"/>
          <w:b/>
          <w:bCs/>
          <w:sz w:val="26"/>
          <w:szCs w:val="26"/>
          <w:u w:val="single"/>
          <w:lang w:val="es-AR"/>
        </w:rPr>
      </w:pPr>
      <w:r w:rsidRPr="007B5F51">
        <w:rPr>
          <w:rFonts w:cs="Arial"/>
          <w:b/>
          <w:bCs/>
          <w:sz w:val="26"/>
          <w:szCs w:val="26"/>
          <w:u w:val="single"/>
          <w:lang w:val="es-AR"/>
        </w:rPr>
        <w:t>Artículo 1º</w:t>
      </w:r>
      <w:r>
        <w:rPr>
          <w:rFonts w:cs="Arial"/>
          <w:b/>
          <w:bCs/>
          <w:sz w:val="26"/>
          <w:szCs w:val="26"/>
          <w:u w:val="single"/>
          <w:lang w:val="es-AR"/>
        </w:rPr>
        <w:t>:</w:t>
      </w:r>
      <w:r w:rsidRPr="008E0482">
        <w:rPr>
          <w:rFonts w:cs="Arial"/>
          <w:sz w:val="26"/>
          <w:szCs w:val="26"/>
          <w:lang w:val="es-AR"/>
        </w:rPr>
        <w:t xml:space="preserve"> </w:t>
      </w:r>
      <w:r w:rsidRPr="007B5F51">
        <w:rPr>
          <w:rFonts w:cs="Arial"/>
          <w:b/>
          <w:bCs/>
          <w:sz w:val="26"/>
          <w:szCs w:val="26"/>
          <w:lang w:val="es-AR"/>
        </w:rPr>
        <w:t>OBJETO</w:t>
      </w:r>
    </w:p>
    <w:p w14:paraId="3BB4C832" w14:textId="5536257E" w:rsidR="007B5F51" w:rsidRDefault="00000000" w:rsidP="007B5F51">
      <w:pPr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 xml:space="preserve">Solicítase al Departamento Ejecutivo Municipal que, por intermedio del </w:t>
      </w:r>
      <w:proofErr w:type="gramStart"/>
      <w:r w:rsidRPr="008E0482">
        <w:rPr>
          <w:rFonts w:cs="Arial"/>
          <w:sz w:val="26"/>
          <w:szCs w:val="26"/>
          <w:lang w:val="es-AR"/>
        </w:rPr>
        <w:t>Secretario</w:t>
      </w:r>
      <w:proofErr w:type="gramEnd"/>
      <w:r w:rsidRPr="008E0482">
        <w:rPr>
          <w:rFonts w:cs="Arial"/>
          <w:sz w:val="26"/>
          <w:szCs w:val="26"/>
          <w:lang w:val="es-AR"/>
        </w:rPr>
        <w:t xml:space="preserve"> de Gobierno y Coordinación General y con intervención de las áreas competentes, amplíe por escrito determinadas respuestas brindadas durante la </w:t>
      </w:r>
      <w:r w:rsidR="0095435F">
        <w:rPr>
          <w:rFonts w:cs="Arial"/>
          <w:sz w:val="26"/>
          <w:szCs w:val="26"/>
          <w:lang w:val="es-AR"/>
        </w:rPr>
        <w:t>S</w:t>
      </w:r>
      <w:r w:rsidRPr="008E0482">
        <w:rPr>
          <w:rFonts w:cs="Arial"/>
          <w:sz w:val="26"/>
          <w:szCs w:val="26"/>
          <w:lang w:val="es-AR"/>
        </w:rPr>
        <w:t xml:space="preserve">esión </w:t>
      </w:r>
      <w:r w:rsidR="0095435F">
        <w:rPr>
          <w:rFonts w:cs="Arial"/>
          <w:sz w:val="26"/>
          <w:szCs w:val="26"/>
          <w:lang w:val="es-AR"/>
        </w:rPr>
        <w:t>E</w:t>
      </w:r>
      <w:r w:rsidRPr="008E0482">
        <w:rPr>
          <w:rFonts w:cs="Arial"/>
          <w:sz w:val="26"/>
          <w:szCs w:val="26"/>
          <w:lang w:val="es-AR"/>
        </w:rPr>
        <w:t>special del 16 de octubre de 2026 y remita la documentación detallada en los artículos siguientes.</w:t>
      </w:r>
    </w:p>
    <w:p w14:paraId="7BA2C606" w14:textId="39192353" w:rsidR="00546408" w:rsidRPr="008E0482" w:rsidRDefault="007B5F51" w:rsidP="007B5F51">
      <w:pPr>
        <w:jc w:val="both"/>
        <w:rPr>
          <w:rFonts w:cs="Arial"/>
          <w:sz w:val="26"/>
          <w:szCs w:val="26"/>
          <w:lang w:val="es-AR"/>
        </w:rPr>
      </w:pPr>
      <w:r w:rsidRPr="007B5F51">
        <w:rPr>
          <w:rFonts w:cs="Arial"/>
          <w:b/>
          <w:bCs/>
          <w:sz w:val="26"/>
          <w:szCs w:val="26"/>
          <w:u w:val="single"/>
          <w:lang w:val="es-AR"/>
        </w:rPr>
        <w:t xml:space="preserve">Artículo 2º. </w:t>
      </w:r>
      <w:r w:rsidRPr="007B5F51">
        <w:rPr>
          <w:rFonts w:cs="Arial"/>
          <w:b/>
          <w:bCs/>
          <w:sz w:val="26"/>
          <w:szCs w:val="26"/>
          <w:lang w:val="es-AR"/>
        </w:rPr>
        <w:t>SECTOR INDUSTRIAL PLANIFICADO</w:t>
      </w:r>
    </w:p>
    <w:p w14:paraId="2E93D00A" w14:textId="77777777" w:rsidR="00546408" w:rsidRPr="008E0482" w:rsidRDefault="00000000" w:rsidP="007B5F51">
      <w:pPr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>Solicítase:</w:t>
      </w:r>
    </w:p>
    <w:p w14:paraId="77A0CCD9" w14:textId="648875C8" w:rsidR="00546408" w:rsidRPr="008E0482" w:rsidRDefault="00000000" w:rsidP="007B5F51">
      <w:pPr>
        <w:ind w:firstLine="284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b/>
          <w:sz w:val="26"/>
          <w:szCs w:val="26"/>
          <w:lang w:val="es-AR"/>
        </w:rPr>
        <w:t xml:space="preserve">a) </w:t>
      </w:r>
      <w:r w:rsidRPr="008E0482">
        <w:rPr>
          <w:rFonts w:cs="Arial"/>
          <w:sz w:val="26"/>
          <w:szCs w:val="26"/>
          <w:lang w:val="es-AR"/>
        </w:rPr>
        <w:t xml:space="preserve">Remitir copia íntegra del acuerdo celebrado con los propietarios de las tierras destinadas a la ampliación del Sector Industrial Planificado de </w:t>
      </w:r>
      <w:r w:rsidRPr="008E0482">
        <w:rPr>
          <w:rFonts w:cs="Arial"/>
          <w:sz w:val="26"/>
          <w:szCs w:val="26"/>
          <w:lang w:val="es-AR"/>
        </w:rPr>
        <w:lastRenderedPageBreak/>
        <w:t xml:space="preserve">la ciudad cabecera, aclarando su situación jurídica ante la falta de una de las ocho firmas mencionadas durante la </w:t>
      </w:r>
      <w:r w:rsidR="0095435F">
        <w:rPr>
          <w:rFonts w:cs="Arial"/>
          <w:sz w:val="26"/>
          <w:szCs w:val="26"/>
          <w:lang w:val="es-AR"/>
        </w:rPr>
        <w:t>S</w:t>
      </w:r>
      <w:r w:rsidRPr="008E0482">
        <w:rPr>
          <w:rFonts w:cs="Arial"/>
          <w:sz w:val="26"/>
          <w:szCs w:val="26"/>
          <w:lang w:val="es-AR"/>
        </w:rPr>
        <w:t xml:space="preserve">esión </w:t>
      </w:r>
      <w:r w:rsidR="0095435F">
        <w:rPr>
          <w:rFonts w:cs="Arial"/>
          <w:sz w:val="26"/>
          <w:szCs w:val="26"/>
          <w:lang w:val="es-AR"/>
        </w:rPr>
        <w:t>E</w:t>
      </w:r>
      <w:r w:rsidRPr="008E0482">
        <w:rPr>
          <w:rFonts w:cs="Arial"/>
          <w:sz w:val="26"/>
          <w:szCs w:val="26"/>
          <w:lang w:val="es-AR"/>
        </w:rPr>
        <w:t>special.</w:t>
      </w:r>
    </w:p>
    <w:p w14:paraId="6EDF8A07" w14:textId="77777777" w:rsidR="00546408" w:rsidRPr="008E0482" w:rsidRDefault="00000000" w:rsidP="007B5F51">
      <w:pPr>
        <w:ind w:firstLine="284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b/>
          <w:sz w:val="26"/>
          <w:szCs w:val="26"/>
          <w:lang w:val="es-AR"/>
        </w:rPr>
        <w:t xml:space="preserve">b) </w:t>
      </w:r>
      <w:r w:rsidRPr="008E0482">
        <w:rPr>
          <w:rFonts w:cs="Arial"/>
          <w:sz w:val="26"/>
          <w:szCs w:val="26"/>
          <w:lang w:val="es-AR"/>
        </w:rPr>
        <w:t>Respecto de las parcelas 2B, 3A y 3B de la Fracción I, identificadas como disponibles para adjudicación, informar a nombre de quién se encuentran inscriptas y acompañar informe de dominio actualizado de cada una, expedido por el Registro de la Propiedad Inmueble de la Provincia de Buenos Aires.</w:t>
      </w:r>
    </w:p>
    <w:p w14:paraId="459BABD5" w14:textId="77777777" w:rsidR="007B5F51" w:rsidRDefault="00000000" w:rsidP="007B5F51">
      <w:pPr>
        <w:ind w:firstLine="284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b/>
          <w:sz w:val="26"/>
          <w:szCs w:val="26"/>
          <w:lang w:val="es-AR"/>
        </w:rPr>
        <w:t xml:space="preserve">c) </w:t>
      </w:r>
      <w:r w:rsidRPr="008E0482">
        <w:rPr>
          <w:rFonts w:cs="Arial"/>
          <w:sz w:val="26"/>
          <w:szCs w:val="26"/>
          <w:lang w:val="es-AR"/>
        </w:rPr>
        <w:t>Respecto del proyecto de Parque Industrial de Norberto de la Riestra, informar si existe convenio o acuerdo con los propietarios del inmueble destinado al emprendimiento, precisar su estado actual y acompañar copia de la documentación correspondiente.</w:t>
      </w:r>
    </w:p>
    <w:p w14:paraId="1193A596" w14:textId="7A5E81A2" w:rsidR="00546408" w:rsidRPr="008E0482" w:rsidRDefault="007B5F51" w:rsidP="007B5F51">
      <w:pPr>
        <w:jc w:val="both"/>
        <w:rPr>
          <w:rFonts w:cs="Arial"/>
          <w:sz w:val="26"/>
          <w:szCs w:val="26"/>
          <w:lang w:val="es-AR"/>
        </w:rPr>
      </w:pPr>
      <w:r w:rsidRPr="007B5F51">
        <w:rPr>
          <w:rFonts w:cs="Arial"/>
          <w:b/>
          <w:bCs/>
          <w:sz w:val="26"/>
          <w:szCs w:val="26"/>
          <w:u w:val="single"/>
          <w:lang w:val="es-AR"/>
        </w:rPr>
        <w:t>Artículo 3º:</w:t>
      </w:r>
      <w:r w:rsidRPr="008E0482">
        <w:rPr>
          <w:rFonts w:cs="Arial"/>
          <w:sz w:val="26"/>
          <w:szCs w:val="26"/>
          <w:lang w:val="es-AR"/>
        </w:rPr>
        <w:t xml:space="preserve"> </w:t>
      </w:r>
      <w:r w:rsidRPr="007B5F51">
        <w:rPr>
          <w:rFonts w:cs="Arial"/>
          <w:b/>
          <w:bCs/>
          <w:sz w:val="26"/>
          <w:szCs w:val="26"/>
          <w:lang w:val="es-AR"/>
        </w:rPr>
        <w:t>FONDO DE PLAGAS</w:t>
      </w:r>
    </w:p>
    <w:p w14:paraId="68441A65" w14:textId="77777777" w:rsidR="00546408" w:rsidRPr="008E0482" w:rsidRDefault="00000000" w:rsidP="007B5F51">
      <w:pPr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>Solicítase al Departamento Ejecutivo Municipal que, por intermedio del área de Hacienda, informe:</w:t>
      </w:r>
    </w:p>
    <w:p w14:paraId="17B589A8" w14:textId="77777777" w:rsidR="00546408" w:rsidRPr="008E0482" w:rsidRDefault="00000000" w:rsidP="007B5F51">
      <w:pPr>
        <w:ind w:firstLine="284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b/>
          <w:sz w:val="26"/>
          <w:szCs w:val="26"/>
          <w:lang w:val="es-AR"/>
        </w:rPr>
        <w:t xml:space="preserve">a) </w:t>
      </w:r>
      <w:r w:rsidRPr="008E0482">
        <w:rPr>
          <w:rFonts w:cs="Arial"/>
          <w:sz w:val="26"/>
          <w:szCs w:val="26"/>
          <w:lang w:val="es-AR"/>
        </w:rPr>
        <w:t>En qué entidad bancaria y bajo qué número de cuenta se encuentran depositados los recursos afectados del Fondo de Plagas.</w:t>
      </w:r>
    </w:p>
    <w:p w14:paraId="2A6EBA44" w14:textId="77777777" w:rsidR="00546408" w:rsidRPr="008E0482" w:rsidRDefault="00000000" w:rsidP="007B5F51">
      <w:pPr>
        <w:ind w:firstLine="284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b/>
          <w:sz w:val="26"/>
          <w:szCs w:val="26"/>
          <w:lang w:val="es-AR"/>
        </w:rPr>
        <w:t xml:space="preserve">b) </w:t>
      </w:r>
      <w:r w:rsidRPr="008E0482">
        <w:rPr>
          <w:rFonts w:cs="Arial"/>
          <w:sz w:val="26"/>
          <w:szCs w:val="26"/>
          <w:lang w:val="es-AR"/>
        </w:rPr>
        <w:t>Cuál es el saldo disponible actualizado de dicho fondo, indicando la fecha a la que corresponde la información.</w:t>
      </w:r>
    </w:p>
    <w:p w14:paraId="2A234DC9" w14:textId="77777777" w:rsidR="007B5F51" w:rsidRDefault="00000000" w:rsidP="007B5F51">
      <w:pPr>
        <w:ind w:firstLine="284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b/>
          <w:sz w:val="26"/>
          <w:szCs w:val="26"/>
          <w:lang w:val="es-AR"/>
        </w:rPr>
        <w:t xml:space="preserve">c) </w:t>
      </w:r>
      <w:r w:rsidRPr="008E0482">
        <w:rPr>
          <w:rFonts w:cs="Arial"/>
          <w:sz w:val="26"/>
          <w:szCs w:val="26"/>
          <w:lang w:val="es-AR"/>
        </w:rPr>
        <w:t>El detalle de la utilización de los recursos del Fondo de Plagas durante el ejercicio 2026, individualizando fecha, concepto e importe de cada gasto efectuado.</w:t>
      </w:r>
    </w:p>
    <w:p w14:paraId="2F140DA9" w14:textId="717C4121" w:rsidR="00546408" w:rsidRPr="008E0482" w:rsidRDefault="007B5F51" w:rsidP="007B5F51">
      <w:pPr>
        <w:jc w:val="both"/>
        <w:rPr>
          <w:rFonts w:cs="Arial"/>
          <w:sz w:val="26"/>
          <w:szCs w:val="26"/>
          <w:lang w:val="es-AR"/>
        </w:rPr>
      </w:pPr>
      <w:r w:rsidRPr="007B5F51">
        <w:rPr>
          <w:rFonts w:cs="Arial"/>
          <w:b/>
          <w:bCs/>
          <w:sz w:val="26"/>
          <w:szCs w:val="26"/>
          <w:u w:val="single"/>
          <w:lang w:val="es-AR"/>
        </w:rPr>
        <w:t>Artículo 4º:</w:t>
      </w:r>
      <w:r w:rsidRPr="008E0482">
        <w:rPr>
          <w:rFonts w:cs="Arial"/>
          <w:sz w:val="26"/>
          <w:szCs w:val="26"/>
          <w:lang w:val="es-AR"/>
        </w:rPr>
        <w:t xml:space="preserve"> </w:t>
      </w:r>
      <w:r w:rsidRPr="007B5F51">
        <w:rPr>
          <w:rFonts w:cs="Arial"/>
          <w:b/>
          <w:bCs/>
          <w:sz w:val="26"/>
          <w:szCs w:val="26"/>
          <w:lang w:val="es-AR"/>
        </w:rPr>
        <w:t>PLANTA DE TRATAMIENTO DE LÍQUIDOS CLOACALES</w:t>
      </w:r>
    </w:p>
    <w:p w14:paraId="2F5CCF75" w14:textId="0279DED6" w:rsidR="00546408" w:rsidRPr="008E0482" w:rsidRDefault="00000000" w:rsidP="007B5F51">
      <w:pPr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 xml:space="preserve">Considerando los antecedentes de la Comunicación Nº 9/2025, el Expediente HCD Nº 11/2026 vinculado con la planta depuradora cloacal y las preguntas formuladas durante la </w:t>
      </w:r>
      <w:r w:rsidR="0095435F">
        <w:rPr>
          <w:rFonts w:cs="Arial"/>
          <w:sz w:val="26"/>
          <w:szCs w:val="26"/>
          <w:lang w:val="es-AR"/>
        </w:rPr>
        <w:t>S</w:t>
      </w:r>
      <w:r w:rsidRPr="008E0482">
        <w:rPr>
          <w:rFonts w:cs="Arial"/>
          <w:sz w:val="26"/>
          <w:szCs w:val="26"/>
          <w:lang w:val="es-AR"/>
        </w:rPr>
        <w:t xml:space="preserve">esión </w:t>
      </w:r>
      <w:r w:rsidR="0095435F">
        <w:rPr>
          <w:rFonts w:cs="Arial"/>
          <w:sz w:val="26"/>
          <w:szCs w:val="26"/>
          <w:lang w:val="es-AR"/>
        </w:rPr>
        <w:t>E</w:t>
      </w:r>
      <w:r w:rsidRPr="008E0482">
        <w:rPr>
          <w:rFonts w:cs="Arial"/>
          <w:sz w:val="26"/>
          <w:szCs w:val="26"/>
          <w:lang w:val="es-AR"/>
        </w:rPr>
        <w:t>special del 16 de octubre de 2026, solicítase:</w:t>
      </w:r>
    </w:p>
    <w:p w14:paraId="168F84C9" w14:textId="77777777" w:rsidR="00546408" w:rsidRPr="008E0482" w:rsidRDefault="00000000" w:rsidP="007B5F51">
      <w:pPr>
        <w:ind w:firstLine="284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b/>
          <w:sz w:val="26"/>
          <w:szCs w:val="26"/>
          <w:lang w:val="es-AR"/>
        </w:rPr>
        <w:t xml:space="preserve">a) </w:t>
      </w:r>
      <w:r w:rsidRPr="008E0482">
        <w:rPr>
          <w:rFonts w:cs="Arial"/>
          <w:sz w:val="26"/>
          <w:szCs w:val="26"/>
          <w:lang w:val="es-AR"/>
        </w:rPr>
        <w:t>Informar concretamente qué acciones, trabajos, reparaciones, mejoras o intervenciones se realizaron durante 2026 para garantizar el funcionamiento de la planta de tratamiento de líquidos cloacales actualmente en servicio, indicando fechas y áreas responsables.</w:t>
      </w:r>
    </w:p>
    <w:p w14:paraId="1AE5DF39" w14:textId="77777777" w:rsidR="00546408" w:rsidRPr="008E0482" w:rsidRDefault="00000000" w:rsidP="007B5F51">
      <w:pPr>
        <w:ind w:firstLine="284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b/>
          <w:sz w:val="26"/>
          <w:szCs w:val="26"/>
          <w:lang w:val="es-AR"/>
        </w:rPr>
        <w:t xml:space="preserve">b) </w:t>
      </w:r>
      <w:r w:rsidRPr="008E0482">
        <w:rPr>
          <w:rFonts w:cs="Arial"/>
          <w:sz w:val="26"/>
          <w:szCs w:val="26"/>
          <w:lang w:val="es-AR"/>
        </w:rPr>
        <w:t>Informar si durante 2025 y 2026 se efectuaron análisis y monitoreos de los efluentes cloacales de dicha planta.</w:t>
      </w:r>
    </w:p>
    <w:p w14:paraId="7FB15D21" w14:textId="5CD7BC5C" w:rsidR="00546408" w:rsidRPr="008E0482" w:rsidRDefault="00000000" w:rsidP="007B5F51">
      <w:pPr>
        <w:ind w:firstLine="284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b/>
          <w:sz w:val="26"/>
          <w:szCs w:val="26"/>
          <w:lang w:val="es-AR"/>
        </w:rPr>
        <w:t xml:space="preserve">c) </w:t>
      </w:r>
      <w:r w:rsidRPr="008E0482">
        <w:rPr>
          <w:rFonts w:cs="Arial"/>
          <w:sz w:val="26"/>
          <w:szCs w:val="26"/>
          <w:lang w:val="es-AR"/>
        </w:rPr>
        <w:t>En caso afirmativo, acompañar copia íntegra de los resultados de laboratorio, indicando fechas, parámetros analizados, valores obtenidos y laboratorios u organismos intervinientes, incluyendo la información solicitada mediante Comunicación Nº 9/2025.</w:t>
      </w:r>
    </w:p>
    <w:p w14:paraId="1BA861CC" w14:textId="77777777" w:rsidR="007B5F51" w:rsidRDefault="00000000" w:rsidP="007B5F51">
      <w:pPr>
        <w:ind w:firstLine="284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b/>
          <w:sz w:val="26"/>
          <w:szCs w:val="26"/>
          <w:lang w:val="es-AR"/>
        </w:rPr>
        <w:lastRenderedPageBreak/>
        <w:t xml:space="preserve">d) </w:t>
      </w:r>
      <w:r w:rsidRPr="008E0482">
        <w:rPr>
          <w:rFonts w:cs="Arial"/>
          <w:sz w:val="26"/>
          <w:szCs w:val="26"/>
          <w:lang w:val="es-AR"/>
        </w:rPr>
        <w:t>En caso de no haberse realizado dichos análisis o intervenciones, informar expresamente esa circunstancia.</w:t>
      </w:r>
    </w:p>
    <w:p w14:paraId="2EC9B712" w14:textId="46AC730C" w:rsidR="00546408" w:rsidRPr="008E0482" w:rsidRDefault="007B5F51" w:rsidP="007B5F51">
      <w:pPr>
        <w:jc w:val="both"/>
        <w:rPr>
          <w:rFonts w:cs="Arial"/>
          <w:sz w:val="26"/>
          <w:szCs w:val="26"/>
          <w:lang w:val="es-AR"/>
        </w:rPr>
      </w:pPr>
      <w:r w:rsidRPr="007B5F51">
        <w:rPr>
          <w:rFonts w:cs="Arial"/>
          <w:b/>
          <w:bCs/>
          <w:sz w:val="26"/>
          <w:szCs w:val="26"/>
          <w:u w:val="single"/>
          <w:lang w:val="es-AR"/>
        </w:rPr>
        <w:t>Artículo 5º:</w:t>
      </w:r>
      <w:r w:rsidRPr="008E0482">
        <w:rPr>
          <w:rFonts w:cs="Arial"/>
          <w:sz w:val="26"/>
          <w:szCs w:val="26"/>
          <w:lang w:val="es-AR"/>
        </w:rPr>
        <w:t xml:space="preserve"> </w:t>
      </w:r>
      <w:r w:rsidRPr="007B5F51">
        <w:rPr>
          <w:rFonts w:cs="Arial"/>
          <w:b/>
          <w:bCs/>
          <w:sz w:val="26"/>
          <w:szCs w:val="26"/>
          <w:lang w:val="es-AR"/>
        </w:rPr>
        <w:t>ORGANIGRAMA Y PLANTA POLÍTICA MUNICIPAL</w:t>
      </w:r>
    </w:p>
    <w:p w14:paraId="0B80F506" w14:textId="77777777" w:rsidR="00546408" w:rsidRPr="008E0482" w:rsidRDefault="00000000" w:rsidP="007B5F51">
      <w:pPr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>Solicítase:</w:t>
      </w:r>
    </w:p>
    <w:p w14:paraId="6D44A598" w14:textId="77777777" w:rsidR="00546408" w:rsidRPr="008E0482" w:rsidRDefault="00000000" w:rsidP="007B5F51">
      <w:pPr>
        <w:ind w:firstLine="284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b/>
          <w:sz w:val="26"/>
          <w:szCs w:val="26"/>
          <w:lang w:val="es-AR"/>
        </w:rPr>
        <w:t xml:space="preserve">a) </w:t>
      </w:r>
      <w:r w:rsidRPr="008E0482">
        <w:rPr>
          <w:rFonts w:cs="Arial"/>
          <w:sz w:val="26"/>
          <w:szCs w:val="26"/>
          <w:lang w:val="es-AR"/>
        </w:rPr>
        <w:t xml:space="preserve">Remitir el organigrama vigente, completo y actualizado de la Municipalidad de 25 de </w:t>
      </w:r>
      <w:proofErr w:type="gramStart"/>
      <w:r w:rsidRPr="008E0482">
        <w:rPr>
          <w:rFonts w:cs="Arial"/>
          <w:sz w:val="26"/>
          <w:szCs w:val="26"/>
          <w:lang w:val="es-AR"/>
        </w:rPr>
        <w:t>Mayo</w:t>
      </w:r>
      <w:proofErr w:type="gramEnd"/>
      <w:r w:rsidRPr="008E0482">
        <w:rPr>
          <w:rFonts w:cs="Arial"/>
          <w:sz w:val="26"/>
          <w:szCs w:val="26"/>
          <w:lang w:val="es-AR"/>
        </w:rPr>
        <w:t>, comprendiendo Secretarías, Subsecretarías, Direcciones Generales, Direcciones, Subdirecciones, Delegaciones Municipales, Coordinaciones y demás dependencias que integren la estructura política del Departamento Ejecutivo.</w:t>
      </w:r>
    </w:p>
    <w:p w14:paraId="7D919DD1" w14:textId="77777777" w:rsidR="00546408" w:rsidRPr="008E0482" w:rsidRDefault="00000000" w:rsidP="007B5F51">
      <w:pPr>
        <w:ind w:firstLine="284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b/>
          <w:sz w:val="26"/>
          <w:szCs w:val="26"/>
          <w:lang w:val="es-AR"/>
        </w:rPr>
        <w:t xml:space="preserve">b) </w:t>
      </w:r>
      <w:r w:rsidRPr="008E0482">
        <w:rPr>
          <w:rFonts w:cs="Arial"/>
          <w:sz w:val="26"/>
          <w:szCs w:val="26"/>
          <w:lang w:val="es-AR"/>
        </w:rPr>
        <w:t>Individualizar en dicho organigrama nombre y apellido de las personas que desempeñan cada cargo, incluidos los cargos de coordinación, se encuentren o no representados en el organigrama publicado en el sitio web municipal.</w:t>
      </w:r>
    </w:p>
    <w:p w14:paraId="566066D1" w14:textId="77777777" w:rsidR="00546408" w:rsidRPr="008E0482" w:rsidRDefault="00000000" w:rsidP="007B5F51">
      <w:pPr>
        <w:ind w:firstLine="284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b/>
          <w:sz w:val="26"/>
          <w:szCs w:val="26"/>
          <w:lang w:val="es-AR"/>
        </w:rPr>
        <w:t xml:space="preserve">c) </w:t>
      </w:r>
      <w:r w:rsidRPr="008E0482">
        <w:rPr>
          <w:rFonts w:cs="Arial"/>
          <w:sz w:val="26"/>
          <w:szCs w:val="26"/>
          <w:lang w:val="es-AR"/>
        </w:rPr>
        <w:t>Informar la cantidad total de personas que integran actualmente la planta política municipal.</w:t>
      </w:r>
    </w:p>
    <w:p w14:paraId="4B553E8F" w14:textId="00AE1542" w:rsidR="00546408" w:rsidRPr="008E0482" w:rsidRDefault="00000000" w:rsidP="007B5F51">
      <w:pPr>
        <w:ind w:firstLine="284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b/>
          <w:sz w:val="26"/>
          <w:szCs w:val="26"/>
          <w:lang w:val="es-AR"/>
        </w:rPr>
        <w:t xml:space="preserve">d) </w:t>
      </w:r>
      <w:r w:rsidRPr="008E0482">
        <w:rPr>
          <w:rFonts w:cs="Arial"/>
          <w:sz w:val="26"/>
          <w:szCs w:val="26"/>
          <w:lang w:val="es-AR"/>
        </w:rPr>
        <w:t xml:space="preserve">Remitir por escrito el organigrama y la información complementaria sobre la estructura municipal expuestos durante la </w:t>
      </w:r>
      <w:r w:rsidR="00CC247E">
        <w:rPr>
          <w:rFonts w:cs="Arial"/>
          <w:sz w:val="26"/>
          <w:szCs w:val="26"/>
          <w:lang w:val="es-AR"/>
        </w:rPr>
        <w:t>S</w:t>
      </w:r>
      <w:r w:rsidRPr="008E0482">
        <w:rPr>
          <w:rFonts w:cs="Arial"/>
          <w:sz w:val="26"/>
          <w:szCs w:val="26"/>
          <w:lang w:val="es-AR"/>
        </w:rPr>
        <w:t xml:space="preserve">esión </w:t>
      </w:r>
      <w:r w:rsidR="00CC247E">
        <w:rPr>
          <w:rFonts w:cs="Arial"/>
          <w:sz w:val="26"/>
          <w:szCs w:val="26"/>
          <w:lang w:val="es-AR"/>
        </w:rPr>
        <w:t>E</w:t>
      </w:r>
      <w:r w:rsidRPr="008E0482">
        <w:rPr>
          <w:rFonts w:cs="Arial"/>
          <w:sz w:val="26"/>
          <w:szCs w:val="26"/>
          <w:lang w:val="es-AR"/>
        </w:rPr>
        <w:t>special del 16 de octubre de 2026, incluyendo las precisiones brindadas a raíz de las preguntas ampliatorias formuladas por otros bloques políticos.</w:t>
      </w:r>
    </w:p>
    <w:p w14:paraId="50D7DFFD" w14:textId="77777777" w:rsidR="00B23847" w:rsidRDefault="00000000" w:rsidP="00B23847">
      <w:pPr>
        <w:ind w:firstLine="284"/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b/>
          <w:sz w:val="26"/>
          <w:szCs w:val="26"/>
          <w:lang w:val="es-AR"/>
        </w:rPr>
        <w:t xml:space="preserve">e) </w:t>
      </w:r>
      <w:r w:rsidRPr="008E0482">
        <w:rPr>
          <w:rFonts w:cs="Arial"/>
          <w:sz w:val="26"/>
          <w:szCs w:val="26"/>
          <w:lang w:val="es-AR"/>
        </w:rPr>
        <w:t>Incorporar la documentación remitida como antecedente de respuesta al pedido de informes oportunamente formulado sobre la composición de la planta política municipal, dejando constancia de los aspectos respondidos y los que permanezcan pendientes.</w:t>
      </w:r>
    </w:p>
    <w:p w14:paraId="663B14C4" w14:textId="55D9008F" w:rsidR="00546408" w:rsidRPr="00B23847" w:rsidRDefault="00B23847" w:rsidP="00B23847">
      <w:pPr>
        <w:jc w:val="both"/>
        <w:rPr>
          <w:rFonts w:cs="Arial"/>
          <w:b/>
          <w:bCs/>
          <w:sz w:val="26"/>
          <w:szCs w:val="26"/>
          <w:lang w:val="es-AR"/>
        </w:rPr>
      </w:pPr>
      <w:r w:rsidRPr="00B23847">
        <w:rPr>
          <w:rFonts w:cs="Arial"/>
          <w:b/>
          <w:bCs/>
          <w:sz w:val="26"/>
          <w:szCs w:val="26"/>
          <w:u w:val="single"/>
          <w:lang w:val="es-AR"/>
        </w:rPr>
        <w:t>Artículo 6º</w:t>
      </w:r>
      <w:r>
        <w:rPr>
          <w:rFonts w:cs="Arial"/>
          <w:sz w:val="26"/>
          <w:szCs w:val="26"/>
          <w:lang w:val="es-AR"/>
        </w:rPr>
        <w:t>:</w:t>
      </w:r>
      <w:r w:rsidRPr="008E0482">
        <w:rPr>
          <w:rFonts w:cs="Arial"/>
          <w:sz w:val="26"/>
          <w:szCs w:val="26"/>
          <w:lang w:val="es-AR"/>
        </w:rPr>
        <w:t xml:space="preserve"> </w:t>
      </w:r>
      <w:r w:rsidRPr="00B23847">
        <w:rPr>
          <w:rFonts w:cs="Arial"/>
          <w:b/>
          <w:bCs/>
          <w:sz w:val="26"/>
          <w:szCs w:val="26"/>
          <w:lang w:val="es-AR"/>
        </w:rPr>
        <w:t>REMISIÓN DE LAS RESPUESTAS</w:t>
      </w:r>
    </w:p>
    <w:p w14:paraId="03988969" w14:textId="0C91E9F6" w:rsidR="00546408" w:rsidRPr="008E0482" w:rsidRDefault="00000000" w:rsidP="007B5F51">
      <w:pPr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 xml:space="preserve">Solicítase que la información y documentación requerida sea remitida por escrito a este Honorable Concejo Deliberante, individualizada por </w:t>
      </w:r>
      <w:r w:rsidR="00CC247E">
        <w:rPr>
          <w:rFonts w:cs="Arial"/>
          <w:sz w:val="26"/>
          <w:szCs w:val="26"/>
          <w:lang w:val="es-AR"/>
        </w:rPr>
        <w:t>a</w:t>
      </w:r>
      <w:r w:rsidRPr="008E0482">
        <w:rPr>
          <w:rFonts w:cs="Arial"/>
          <w:sz w:val="26"/>
          <w:szCs w:val="26"/>
          <w:lang w:val="es-AR"/>
        </w:rPr>
        <w:t>rtículo e inciso, a efectos de permitir su adecuada identificación y seguimiento.</w:t>
      </w:r>
    </w:p>
    <w:p w14:paraId="0DDC2B55" w14:textId="77777777" w:rsidR="00546408" w:rsidRPr="008E0482" w:rsidRDefault="00000000" w:rsidP="007B5F51">
      <w:pPr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>En caso de inexistencia de información, documentación, análisis o actuaciones solicitadas, deberá informarse expresamente dicha circunstancia.</w:t>
      </w:r>
    </w:p>
    <w:p w14:paraId="6183AF51" w14:textId="77777777" w:rsidR="00B23847" w:rsidRDefault="00000000" w:rsidP="00B23847">
      <w:pPr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t>Asimismo, solicítase su incorporación al registro de documentación correspondiente al mecanismo de informes de gestión previsto por el Decreto HCD Nº 33/2026.</w:t>
      </w:r>
    </w:p>
    <w:p w14:paraId="3E18F646" w14:textId="4BD56D90" w:rsidR="00546408" w:rsidRPr="008E0482" w:rsidRDefault="00B23847" w:rsidP="00B23847">
      <w:pPr>
        <w:jc w:val="both"/>
        <w:rPr>
          <w:rFonts w:cs="Arial"/>
          <w:sz w:val="26"/>
          <w:szCs w:val="26"/>
          <w:lang w:val="es-AR"/>
        </w:rPr>
      </w:pPr>
      <w:r w:rsidRPr="00B23847">
        <w:rPr>
          <w:rFonts w:cs="Arial"/>
          <w:b/>
          <w:bCs/>
          <w:sz w:val="26"/>
          <w:szCs w:val="26"/>
          <w:u w:val="single"/>
          <w:lang w:val="es-AR"/>
        </w:rPr>
        <w:t>Artículo 7º</w:t>
      </w:r>
      <w:r>
        <w:rPr>
          <w:rFonts w:cs="Arial"/>
          <w:b/>
          <w:bCs/>
          <w:sz w:val="26"/>
          <w:szCs w:val="26"/>
          <w:u w:val="single"/>
          <w:lang w:val="es-AR"/>
        </w:rPr>
        <w:t>:</w:t>
      </w:r>
      <w:r w:rsidRPr="008E0482">
        <w:rPr>
          <w:rFonts w:cs="Arial"/>
          <w:sz w:val="26"/>
          <w:szCs w:val="26"/>
          <w:lang w:val="es-AR"/>
        </w:rPr>
        <w:t xml:space="preserve"> </w:t>
      </w:r>
      <w:r w:rsidRPr="00B23847">
        <w:rPr>
          <w:rFonts w:cs="Arial"/>
          <w:b/>
          <w:bCs/>
          <w:sz w:val="26"/>
          <w:szCs w:val="26"/>
          <w:lang w:val="es-AR"/>
        </w:rPr>
        <w:t>ALCANCE DEL REQUERIMIENTO</w:t>
      </w:r>
    </w:p>
    <w:p w14:paraId="27EA4585" w14:textId="3AA54FFE" w:rsidR="00B23847" w:rsidRDefault="00000000" w:rsidP="00B23847">
      <w:pPr>
        <w:jc w:val="both"/>
        <w:rPr>
          <w:rFonts w:cs="Arial"/>
          <w:sz w:val="26"/>
          <w:szCs w:val="26"/>
          <w:lang w:val="es-AR"/>
        </w:rPr>
      </w:pPr>
      <w:r w:rsidRPr="008E0482">
        <w:rPr>
          <w:rFonts w:cs="Arial"/>
          <w:sz w:val="26"/>
          <w:szCs w:val="26"/>
          <w:lang w:val="es-AR"/>
        </w:rPr>
        <w:lastRenderedPageBreak/>
        <w:t xml:space="preserve">Déjase expresamente establecido que la presente Comunicación comprende exclusivamente una primera selección de los aspectos pendientes de ampliación derivados de la </w:t>
      </w:r>
      <w:r w:rsidR="00CC247E">
        <w:rPr>
          <w:rFonts w:cs="Arial"/>
          <w:sz w:val="26"/>
          <w:szCs w:val="26"/>
          <w:lang w:val="es-AR"/>
        </w:rPr>
        <w:t>S</w:t>
      </w:r>
      <w:r w:rsidRPr="008E0482">
        <w:rPr>
          <w:rFonts w:cs="Arial"/>
          <w:sz w:val="26"/>
          <w:szCs w:val="26"/>
          <w:lang w:val="es-AR"/>
        </w:rPr>
        <w:t xml:space="preserve">esión </w:t>
      </w:r>
      <w:r w:rsidR="00CC247E">
        <w:rPr>
          <w:rFonts w:cs="Arial"/>
          <w:sz w:val="26"/>
          <w:szCs w:val="26"/>
          <w:lang w:val="es-AR"/>
        </w:rPr>
        <w:t>E</w:t>
      </w:r>
      <w:r w:rsidRPr="008E0482">
        <w:rPr>
          <w:rFonts w:cs="Arial"/>
          <w:sz w:val="26"/>
          <w:szCs w:val="26"/>
          <w:lang w:val="es-AR"/>
        </w:rPr>
        <w:t xml:space="preserve">special del 16 de octubre de 2026, sin perjuicio de posteriores requerimientos sobre las restantes cuestiones planteadas durante dicha </w:t>
      </w:r>
      <w:r w:rsidR="00CC247E">
        <w:rPr>
          <w:rFonts w:cs="Arial"/>
          <w:sz w:val="26"/>
          <w:szCs w:val="26"/>
          <w:lang w:val="es-AR"/>
        </w:rPr>
        <w:t>S</w:t>
      </w:r>
      <w:r w:rsidRPr="008E0482">
        <w:rPr>
          <w:rFonts w:cs="Arial"/>
          <w:sz w:val="26"/>
          <w:szCs w:val="26"/>
          <w:lang w:val="es-AR"/>
        </w:rPr>
        <w:t>esión.</w:t>
      </w:r>
    </w:p>
    <w:p w14:paraId="7A6707CD" w14:textId="13EE6D43" w:rsidR="00546408" w:rsidRDefault="00B23847" w:rsidP="007B5F51">
      <w:pPr>
        <w:jc w:val="both"/>
        <w:rPr>
          <w:rFonts w:cs="Arial"/>
          <w:sz w:val="26"/>
          <w:szCs w:val="26"/>
          <w:lang w:val="es-AR"/>
        </w:rPr>
      </w:pPr>
      <w:r w:rsidRPr="00B23847">
        <w:rPr>
          <w:rFonts w:cs="Arial"/>
          <w:b/>
          <w:bCs/>
          <w:sz w:val="26"/>
          <w:szCs w:val="26"/>
          <w:u w:val="single"/>
          <w:lang w:val="es-AR"/>
        </w:rPr>
        <w:t>Artículo 8º:</w:t>
      </w:r>
      <w:r w:rsidRPr="008E0482">
        <w:rPr>
          <w:rFonts w:cs="Arial"/>
          <w:sz w:val="26"/>
          <w:szCs w:val="26"/>
          <w:lang w:val="es-AR"/>
        </w:rPr>
        <w:t xml:space="preserve"> De forma.</w:t>
      </w:r>
    </w:p>
    <w:p w14:paraId="2C916D85" w14:textId="77777777" w:rsidR="00B23847" w:rsidRDefault="00B23847" w:rsidP="007B5F51">
      <w:pPr>
        <w:jc w:val="both"/>
        <w:rPr>
          <w:rFonts w:cs="Arial"/>
          <w:sz w:val="26"/>
          <w:szCs w:val="26"/>
          <w:lang w:val="es-AR"/>
        </w:rPr>
      </w:pPr>
    </w:p>
    <w:p w14:paraId="0A8C85C1" w14:textId="77777777" w:rsidR="00B23847" w:rsidRPr="00CC247E" w:rsidRDefault="00B23847" w:rsidP="00B23847">
      <w:pPr>
        <w:spacing w:after="100" w:line="240" w:lineRule="auto"/>
        <w:jc w:val="both"/>
        <w:rPr>
          <w:rFonts w:cs="Arial"/>
          <w:bCs/>
          <w:iCs/>
          <w:sz w:val="26"/>
          <w:szCs w:val="26"/>
          <w:lang w:val="es-AR"/>
        </w:rPr>
      </w:pPr>
      <w:r w:rsidRPr="00CC247E">
        <w:rPr>
          <w:rFonts w:cs="Arial"/>
          <w:bCs/>
          <w:iCs/>
          <w:sz w:val="26"/>
          <w:szCs w:val="26"/>
          <w:lang w:val="es-AR"/>
        </w:rPr>
        <w:t xml:space="preserve">Firman los </w:t>
      </w:r>
      <w:proofErr w:type="gramStart"/>
      <w:r w:rsidRPr="00CC247E">
        <w:rPr>
          <w:rFonts w:cs="Arial"/>
          <w:bCs/>
          <w:iCs/>
          <w:sz w:val="26"/>
          <w:szCs w:val="26"/>
          <w:lang w:val="es-AR"/>
        </w:rPr>
        <w:t>Concejales</w:t>
      </w:r>
      <w:proofErr w:type="gramEnd"/>
      <w:r w:rsidRPr="00CC247E">
        <w:rPr>
          <w:rFonts w:cs="Arial"/>
          <w:bCs/>
          <w:iCs/>
          <w:sz w:val="26"/>
          <w:szCs w:val="26"/>
          <w:lang w:val="es-AR"/>
        </w:rPr>
        <w:t>: Fernández y Caronello.</w:t>
      </w:r>
    </w:p>
    <w:p w14:paraId="7E22DD70" w14:textId="4BF3EBB8" w:rsidR="00B23847" w:rsidRPr="00CC247E" w:rsidRDefault="00000000" w:rsidP="00B23847">
      <w:pPr>
        <w:jc w:val="both"/>
        <w:rPr>
          <w:rFonts w:cs="Arial"/>
          <w:sz w:val="26"/>
          <w:szCs w:val="26"/>
          <w:lang w:val="es-AR"/>
        </w:rPr>
      </w:pPr>
      <w:r>
        <w:rPr>
          <w:rFonts w:cs="Arial"/>
          <w:bCs/>
          <w:iCs/>
          <w:sz w:val="26"/>
          <w:szCs w:val="26"/>
        </w:rPr>
        <w:pict w14:anchorId="1A961411">
          <v:rect id="_x0000_i1026" style="width:441.9pt;height:1.5pt" o:hrstd="t" o:hr="t" fillcolor="#a0a0a0" stroked="f"/>
        </w:pict>
      </w:r>
    </w:p>
    <w:sectPr w:rsidR="00B23847" w:rsidRPr="00CC247E" w:rsidSect="008E0482">
      <w:pgSz w:w="12240" w:h="15840"/>
      <w:pgMar w:top="1134" w:right="1077" w:bottom="1134" w:left="25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941CB" w14:textId="77777777" w:rsidR="00632393" w:rsidRDefault="00632393">
      <w:pPr>
        <w:spacing w:after="0" w:line="240" w:lineRule="auto"/>
      </w:pPr>
      <w:r>
        <w:separator/>
      </w:r>
    </w:p>
  </w:endnote>
  <w:endnote w:type="continuationSeparator" w:id="0">
    <w:p w14:paraId="5B3B1887" w14:textId="77777777" w:rsidR="00632393" w:rsidRDefault="00632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E0FA5" w14:textId="77777777" w:rsidR="00632393" w:rsidRDefault="00632393">
      <w:pPr>
        <w:spacing w:after="0" w:line="240" w:lineRule="auto"/>
      </w:pPr>
      <w:r>
        <w:separator/>
      </w:r>
    </w:p>
  </w:footnote>
  <w:footnote w:type="continuationSeparator" w:id="0">
    <w:p w14:paraId="455BD328" w14:textId="77777777" w:rsidR="00632393" w:rsidRDefault="006323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11031246">
    <w:abstractNumId w:val="8"/>
  </w:num>
  <w:num w:numId="2" w16cid:durableId="9333177">
    <w:abstractNumId w:val="6"/>
  </w:num>
  <w:num w:numId="3" w16cid:durableId="1026952923">
    <w:abstractNumId w:val="5"/>
  </w:num>
  <w:num w:numId="4" w16cid:durableId="1883325004">
    <w:abstractNumId w:val="4"/>
  </w:num>
  <w:num w:numId="5" w16cid:durableId="1654023737">
    <w:abstractNumId w:val="7"/>
  </w:num>
  <w:num w:numId="6" w16cid:durableId="730924468">
    <w:abstractNumId w:val="3"/>
  </w:num>
  <w:num w:numId="7" w16cid:durableId="1383212329">
    <w:abstractNumId w:val="2"/>
  </w:num>
  <w:num w:numId="8" w16cid:durableId="1993870769">
    <w:abstractNumId w:val="1"/>
  </w:num>
  <w:num w:numId="9" w16cid:durableId="910113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869DC"/>
    <w:rsid w:val="001F6178"/>
    <w:rsid w:val="0029639D"/>
    <w:rsid w:val="00326F90"/>
    <w:rsid w:val="00535E97"/>
    <w:rsid w:val="00546408"/>
    <w:rsid w:val="00550D50"/>
    <w:rsid w:val="00632393"/>
    <w:rsid w:val="006873AB"/>
    <w:rsid w:val="007B5F51"/>
    <w:rsid w:val="008857FA"/>
    <w:rsid w:val="008E0482"/>
    <w:rsid w:val="0095435F"/>
    <w:rsid w:val="009B6A20"/>
    <w:rsid w:val="00A208D7"/>
    <w:rsid w:val="00AA1D8D"/>
    <w:rsid w:val="00B23847"/>
    <w:rsid w:val="00B47730"/>
    <w:rsid w:val="00C10DCF"/>
    <w:rsid w:val="00CB0664"/>
    <w:rsid w:val="00CC247E"/>
    <w:rsid w:val="00D17F65"/>
    <w:rsid w:val="00D77859"/>
    <w:rsid w:val="00EB2169"/>
    <w:rsid w:val="00EE3DAB"/>
    <w:rsid w:val="00FA7FF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B991AC"/>
  <w14:defaultImageDpi w14:val="300"/>
  <w15:docId w15:val="{C94AAD27-99FB-4B66-BAB6-4554DC3CE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269" w:lineRule="auto"/>
    </w:pPr>
    <w:rPr>
      <w:rFonts w:ascii="Arial" w:hAnsi="Arial"/>
      <w:sz w:val="21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220" w:after="100"/>
      <w:outlineLvl w:val="0"/>
    </w:pPr>
    <w:rPr>
      <w:rFonts w:asciiTheme="majorHAnsi" w:eastAsiaTheme="majorEastAsia" w:hAnsiTheme="majorHAnsi" w:cstheme="majorBidi"/>
      <w:b/>
      <w:bCs/>
      <w:color w:val="192538"/>
      <w:sz w:val="24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20" w:after="100"/>
      <w:outlineLvl w:val="1"/>
    </w:pPr>
    <w:rPr>
      <w:rFonts w:asciiTheme="majorHAnsi" w:eastAsiaTheme="majorEastAsia" w:hAnsiTheme="majorHAnsi" w:cstheme="majorBidi"/>
      <w:b/>
      <w:bCs/>
      <w:color w:val="192538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1209</Words>
  <Characters>6653</Characters>
  <Application>Microsoft Office Word</Application>
  <DocSecurity>0</DocSecurity>
  <Lines>55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7847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Ryzen5</cp:lastModifiedBy>
  <cp:revision>9</cp:revision>
  <dcterms:created xsi:type="dcterms:W3CDTF">2013-12-23T23:15:00Z</dcterms:created>
  <dcterms:modified xsi:type="dcterms:W3CDTF">2026-10-23T20:52:00Z</dcterms:modified>
  <cp:category/>
</cp:coreProperties>
</file>