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0018B" w14:textId="081D4D20" w:rsidR="001A313C" w:rsidRPr="00F865AB" w:rsidRDefault="001A313C" w:rsidP="001A313C">
      <w:pPr>
        <w:ind w:left="4" w:hangingChars="1" w:hanging="4"/>
        <w:jc w:val="center"/>
        <w:outlineLvl w:val="0"/>
        <w:rPr>
          <w:rFonts w:ascii="Cambria" w:eastAsia="SimSun" w:hAnsi="Cambria"/>
          <w:b/>
          <w:position w:val="-1"/>
          <w:sz w:val="36"/>
          <w:szCs w:val="32"/>
          <w:u w:val="single"/>
        </w:rPr>
      </w:pPr>
      <w:bookmarkStart w:id="0" w:name="_Hlk130898592"/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Expediente </w:t>
      </w:r>
      <w:proofErr w:type="spellStart"/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>N°</w:t>
      </w:r>
      <w:proofErr w:type="spellEnd"/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 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7</w:t>
      </w:r>
      <w:r w:rsidR="002212E8">
        <w:rPr>
          <w:rFonts w:ascii="Cambria" w:eastAsia="SimSun" w:hAnsi="Cambria"/>
          <w:b/>
          <w:position w:val="-1"/>
          <w:sz w:val="36"/>
          <w:szCs w:val="32"/>
          <w:u w:val="single"/>
        </w:rPr>
        <w:t>3</w:t>
      </w:r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>/2026</w:t>
      </w:r>
    </w:p>
    <w:bookmarkEnd w:id="0"/>
    <w:p w14:paraId="4F7824F6" w14:textId="77777777" w:rsidR="001A313C" w:rsidRPr="00F865AB" w:rsidRDefault="001A313C" w:rsidP="001A313C">
      <w:pPr>
        <w:ind w:left="3" w:hangingChars="1" w:hanging="3"/>
        <w:jc w:val="center"/>
        <w:outlineLvl w:val="0"/>
        <w:rPr>
          <w:rFonts w:ascii="Helvetica Neue" w:eastAsia="Arial Unicode MS" w:hAnsi="Helvetica Neue" w:cs="Arial Unicode MS" w:hint="eastAsia"/>
          <w:position w:val="1"/>
        </w:rPr>
      </w:pPr>
      <w:r w:rsidRPr="00F865AB">
        <w:rPr>
          <w:rFonts w:ascii="Arial Narrow" w:eastAsia="Arial" w:hAnsi="Arial Narrow"/>
          <w:position w:val="-1"/>
          <w:sz w:val="32"/>
          <w:szCs w:val="32"/>
        </w:rPr>
        <w:t>PROYECTO DE ORDENANZA</w:t>
      </w:r>
    </w:p>
    <w:p w14:paraId="52927DE6" w14:textId="4F2EC7AF" w:rsidR="0081125C" w:rsidRPr="001A313C" w:rsidRDefault="00000000" w:rsidP="001A313C">
      <w:pPr>
        <w:rPr>
          <w:rFonts w:ascii="Arial" w:hAnsi="Arial" w:cs="Arial"/>
          <w:sz w:val="26"/>
          <w:szCs w:val="26"/>
        </w:rPr>
      </w:pPr>
      <w:r>
        <w:rPr>
          <w:rFonts w:ascii="Helvetica Neue" w:eastAsia="Arial Unicode MS" w:hAnsi="Helvetica Neue" w:cs="Arial Unicode MS"/>
          <w:position w:val="1"/>
          <w:lang w:val="en-US"/>
        </w:rPr>
        <w:pict w14:anchorId="24C2D848">
          <v:rect id="_x0000_i1025" style="width:441.9pt;height:1.5pt" o:hralign="center" o:hrstd="t" o:hr="t" fillcolor="#a0a0a0" stroked="f"/>
        </w:pict>
      </w:r>
    </w:p>
    <w:p w14:paraId="662D655B" w14:textId="77777777" w:rsidR="009654ED" w:rsidRDefault="009654ED" w:rsidP="009654ED">
      <w:pPr>
        <w:jc w:val="center"/>
        <w:rPr>
          <w:rFonts w:ascii="Arial" w:hAnsi="Arial" w:cs="Arial"/>
          <w:b/>
          <w:sz w:val="26"/>
          <w:szCs w:val="26"/>
        </w:rPr>
      </w:pPr>
    </w:p>
    <w:p w14:paraId="711A2272" w14:textId="4CF1754A" w:rsidR="009654ED" w:rsidRPr="001A313C" w:rsidRDefault="009654ED" w:rsidP="009654ED">
      <w:pPr>
        <w:jc w:val="center"/>
        <w:rPr>
          <w:rFonts w:ascii="Arial" w:hAnsi="Arial" w:cs="Arial"/>
          <w:b/>
          <w:sz w:val="26"/>
          <w:szCs w:val="26"/>
        </w:rPr>
      </w:pPr>
      <w:r w:rsidRPr="001A313C">
        <w:rPr>
          <w:rFonts w:ascii="Arial" w:hAnsi="Arial" w:cs="Arial"/>
          <w:b/>
          <w:sz w:val="26"/>
          <w:szCs w:val="26"/>
        </w:rPr>
        <w:t>PROYECTO DE ORDENANZA</w:t>
      </w:r>
    </w:p>
    <w:p w14:paraId="5DB333B6" w14:textId="77777777" w:rsidR="00B36F28" w:rsidRDefault="00B36F28" w:rsidP="00B36F28">
      <w:pPr>
        <w:jc w:val="both"/>
        <w:rPr>
          <w:rFonts w:ascii="Arial" w:hAnsi="Arial" w:cs="Arial"/>
          <w:sz w:val="26"/>
          <w:szCs w:val="26"/>
        </w:rPr>
      </w:pPr>
    </w:p>
    <w:p w14:paraId="5A6C10D0" w14:textId="77777777" w:rsidR="002212E8" w:rsidRDefault="002212E8" w:rsidP="002212E8">
      <w:pPr>
        <w:jc w:val="both"/>
        <w:rPr>
          <w:rFonts w:ascii="Arial" w:hAnsi="Arial" w:cs="Arial"/>
          <w:sz w:val="26"/>
          <w:szCs w:val="26"/>
        </w:rPr>
      </w:pPr>
      <w:r w:rsidRPr="002212E8">
        <w:rPr>
          <w:rFonts w:ascii="Arial" w:hAnsi="Arial" w:cs="Arial"/>
          <w:sz w:val="26"/>
          <w:szCs w:val="26"/>
        </w:rPr>
        <w:t>VISTO</w:t>
      </w:r>
      <w:r>
        <w:rPr>
          <w:rFonts w:ascii="Arial" w:hAnsi="Arial" w:cs="Arial"/>
          <w:sz w:val="26"/>
          <w:szCs w:val="26"/>
        </w:rPr>
        <w:t>:</w:t>
      </w:r>
    </w:p>
    <w:p w14:paraId="7FF6AFF4" w14:textId="5B523EC6" w:rsidR="002212E8" w:rsidRPr="002212E8" w:rsidRDefault="002212E8" w:rsidP="002212E8">
      <w:pPr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L</w:t>
      </w:r>
      <w:r w:rsidRPr="002212E8">
        <w:rPr>
          <w:rFonts w:ascii="Arial" w:hAnsi="Arial" w:cs="Arial"/>
          <w:sz w:val="26"/>
          <w:szCs w:val="26"/>
        </w:rPr>
        <w:t>a necesidad cotidiana que tienen muchos vecinos de vincularse con proveedores</w:t>
      </w:r>
      <w:r>
        <w:rPr>
          <w:rFonts w:ascii="Arial" w:hAnsi="Arial" w:cs="Arial"/>
          <w:sz w:val="26"/>
          <w:szCs w:val="26"/>
        </w:rPr>
        <w:t xml:space="preserve"> </w:t>
      </w:r>
      <w:r w:rsidRPr="002212E8">
        <w:rPr>
          <w:rFonts w:ascii="Arial" w:hAnsi="Arial" w:cs="Arial"/>
          <w:sz w:val="26"/>
          <w:szCs w:val="26"/>
        </w:rPr>
        <w:t>de oficios y servicios, es necesario crear una herramienta que facilite el encuentro entre quienes requieren contratar un proveedor local de oficios o servicios como plomeros,</w:t>
      </w:r>
      <w:r>
        <w:rPr>
          <w:rFonts w:ascii="Arial" w:hAnsi="Arial" w:cs="Arial"/>
          <w:sz w:val="26"/>
          <w:szCs w:val="26"/>
        </w:rPr>
        <w:t xml:space="preserve"> </w:t>
      </w:r>
      <w:r w:rsidRPr="002212E8">
        <w:rPr>
          <w:rFonts w:ascii="Arial" w:hAnsi="Arial" w:cs="Arial"/>
          <w:sz w:val="26"/>
          <w:szCs w:val="26"/>
        </w:rPr>
        <w:t xml:space="preserve">electricistas, gasistas, carpinteros, pintores, albañiles, jardineros, </w:t>
      </w:r>
      <w:proofErr w:type="spellStart"/>
      <w:r w:rsidRPr="002212E8">
        <w:rPr>
          <w:rFonts w:ascii="Arial" w:hAnsi="Arial" w:cs="Arial"/>
          <w:sz w:val="26"/>
          <w:szCs w:val="26"/>
        </w:rPr>
        <w:t>desmalezadores</w:t>
      </w:r>
      <w:proofErr w:type="spellEnd"/>
      <w:r w:rsidRPr="002212E8">
        <w:rPr>
          <w:rFonts w:ascii="Arial" w:hAnsi="Arial" w:cs="Arial"/>
          <w:sz w:val="26"/>
          <w:szCs w:val="26"/>
        </w:rPr>
        <w:t>, confección o arreglo de indumentaria, pastelería, etc. y quienes los ofrecen.</w:t>
      </w:r>
    </w:p>
    <w:p w14:paraId="3467C592" w14:textId="77777777" w:rsidR="002212E8" w:rsidRPr="002212E8" w:rsidRDefault="002212E8" w:rsidP="002212E8">
      <w:pPr>
        <w:jc w:val="both"/>
        <w:rPr>
          <w:rFonts w:ascii="Arial" w:hAnsi="Arial" w:cs="Arial"/>
          <w:sz w:val="26"/>
          <w:szCs w:val="26"/>
        </w:rPr>
      </w:pPr>
    </w:p>
    <w:p w14:paraId="242C3BF3" w14:textId="77777777" w:rsidR="002212E8" w:rsidRDefault="002212E8" w:rsidP="002212E8">
      <w:pPr>
        <w:jc w:val="both"/>
        <w:rPr>
          <w:rFonts w:ascii="Arial" w:hAnsi="Arial" w:cs="Arial"/>
          <w:sz w:val="26"/>
          <w:szCs w:val="26"/>
        </w:rPr>
      </w:pPr>
      <w:r w:rsidRPr="002212E8">
        <w:rPr>
          <w:rFonts w:ascii="Arial" w:hAnsi="Arial" w:cs="Arial"/>
          <w:sz w:val="26"/>
          <w:szCs w:val="26"/>
        </w:rPr>
        <w:t>CONSIDERANDO</w:t>
      </w:r>
      <w:r>
        <w:rPr>
          <w:rFonts w:ascii="Arial" w:hAnsi="Arial" w:cs="Arial"/>
          <w:sz w:val="26"/>
          <w:szCs w:val="26"/>
        </w:rPr>
        <w:t>:</w:t>
      </w:r>
    </w:p>
    <w:p w14:paraId="12F91F2C" w14:textId="77777777" w:rsidR="009E496E" w:rsidRDefault="002212E8" w:rsidP="009E496E">
      <w:pPr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Q</w:t>
      </w:r>
      <w:r w:rsidRPr="002212E8">
        <w:rPr>
          <w:rFonts w:ascii="Arial" w:hAnsi="Arial" w:cs="Arial"/>
          <w:sz w:val="26"/>
          <w:szCs w:val="26"/>
        </w:rPr>
        <w:t>ue este tipo de herramienta ayuda a formalizar y visibilizar. el trabaj</w:t>
      </w:r>
      <w:r w:rsidR="009E496E">
        <w:rPr>
          <w:rFonts w:ascii="Arial" w:hAnsi="Arial" w:cs="Arial"/>
          <w:sz w:val="26"/>
          <w:szCs w:val="26"/>
        </w:rPr>
        <w:t xml:space="preserve">o </w:t>
      </w:r>
      <w:r w:rsidRPr="002212E8">
        <w:rPr>
          <w:rFonts w:ascii="Arial" w:hAnsi="Arial" w:cs="Arial"/>
          <w:sz w:val="26"/>
          <w:szCs w:val="26"/>
        </w:rPr>
        <w:t>independiente y sirve para promover el empleo local sin crear nuevas regulaciones</w:t>
      </w:r>
      <w:r w:rsidR="009E496E">
        <w:rPr>
          <w:rFonts w:ascii="Arial" w:hAnsi="Arial" w:cs="Arial"/>
          <w:sz w:val="26"/>
          <w:szCs w:val="26"/>
        </w:rPr>
        <w:t xml:space="preserve"> ni </w:t>
      </w:r>
      <w:r w:rsidRPr="002212E8">
        <w:rPr>
          <w:rFonts w:ascii="Arial" w:hAnsi="Arial" w:cs="Arial"/>
          <w:sz w:val="26"/>
          <w:szCs w:val="26"/>
        </w:rPr>
        <w:t xml:space="preserve">obligaciones. </w:t>
      </w:r>
    </w:p>
    <w:p w14:paraId="61D143E4" w14:textId="718EEBCE" w:rsidR="002212E8" w:rsidRPr="002212E8" w:rsidRDefault="002212E8" w:rsidP="009E496E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2212E8">
        <w:rPr>
          <w:rFonts w:ascii="Arial" w:hAnsi="Arial" w:cs="Arial"/>
          <w:sz w:val="26"/>
          <w:szCs w:val="26"/>
        </w:rPr>
        <w:t xml:space="preserve">Que la digitalización facilita la difusión y el encuentro entre las partes interesadas. </w:t>
      </w:r>
    </w:p>
    <w:p w14:paraId="34267F2F" w14:textId="77777777" w:rsidR="002212E8" w:rsidRPr="002212E8" w:rsidRDefault="002212E8" w:rsidP="002212E8">
      <w:pPr>
        <w:jc w:val="both"/>
        <w:rPr>
          <w:rFonts w:ascii="Arial" w:hAnsi="Arial" w:cs="Arial"/>
          <w:sz w:val="26"/>
          <w:szCs w:val="26"/>
        </w:rPr>
      </w:pPr>
    </w:p>
    <w:p w14:paraId="407A19A5" w14:textId="77777777" w:rsidR="009E496E" w:rsidRDefault="002212E8" w:rsidP="002212E8">
      <w:pPr>
        <w:jc w:val="both"/>
        <w:rPr>
          <w:rFonts w:ascii="Arial" w:hAnsi="Arial" w:cs="Arial"/>
          <w:sz w:val="26"/>
          <w:szCs w:val="26"/>
        </w:rPr>
      </w:pPr>
      <w:r w:rsidRPr="002212E8">
        <w:rPr>
          <w:rFonts w:ascii="Arial" w:hAnsi="Arial" w:cs="Arial"/>
          <w:sz w:val="26"/>
          <w:szCs w:val="26"/>
        </w:rPr>
        <w:t xml:space="preserve">EL HONORABLE CONCEJO DELIBERANTE DE 25 DE MAYO, SANCIONA CON FUERZA DE </w:t>
      </w:r>
    </w:p>
    <w:p w14:paraId="43EA037E" w14:textId="2736984C" w:rsidR="002212E8" w:rsidRPr="009E496E" w:rsidRDefault="002212E8" w:rsidP="009E496E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9E496E">
        <w:rPr>
          <w:rFonts w:ascii="Arial" w:hAnsi="Arial" w:cs="Arial"/>
          <w:b/>
          <w:bCs/>
          <w:sz w:val="26"/>
          <w:szCs w:val="26"/>
          <w:u w:val="single"/>
        </w:rPr>
        <w:t>ORDENANZA:</w:t>
      </w:r>
    </w:p>
    <w:p w14:paraId="0394D550" w14:textId="77777777" w:rsidR="002212E8" w:rsidRPr="002212E8" w:rsidRDefault="002212E8" w:rsidP="002212E8">
      <w:pPr>
        <w:jc w:val="both"/>
        <w:rPr>
          <w:rFonts w:ascii="Arial" w:hAnsi="Arial" w:cs="Arial"/>
          <w:sz w:val="26"/>
          <w:szCs w:val="26"/>
        </w:rPr>
      </w:pPr>
    </w:p>
    <w:p w14:paraId="3B35B735" w14:textId="30DFAEDA" w:rsidR="002212E8" w:rsidRPr="002212E8" w:rsidRDefault="002212E8" w:rsidP="002212E8">
      <w:p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b/>
          <w:bCs/>
          <w:sz w:val="26"/>
          <w:szCs w:val="26"/>
          <w:u w:val="single"/>
        </w:rPr>
        <w:t>Artículo 1</w:t>
      </w:r>
      <w:r w:rsidR="009654ED">
        <w:rPr>
          <w:rFonts w:ascii="Arial" w:hAnsi="Arial" w:cs="Arial"/>
          <w:b/>
          <w:bCs/>
          <w:sz w:val="26"/>
          <w:szCs w:val="26"/>
          <w:u w:val="single"/>
        </w:rPr>
        <w:t>°</w:t>
      </w:r>
      <w:r w:rsidRPr="009654ED"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Pr="002212E8">
        <w:rPr>
          <w:rFonts w:ascii="Arial" w:hAnsi="Arial" w:cs="Arial"/>
          <w:sz w:val="26"/>
          <w:szCs w:val="26"/>
        </w:rPr>
        <w:t xml:space="preserve"> Crease el </w:t>
      </w:r>
      <w:r w:rsidR="009654ED">
        <w:rPr>
          <w:rFonts w:ascii="Arial" w:hAnsi="Arial" w:cs="Arial"/>
          <w:sz w:val="26"/>
          <w:szCs w:val="26"/>
        </w:rPr>
        <w:t>P</w:t>
      </w:r>
      <w:r w:rsidRPr="002212E8">
        <w:rPr>
          <w:rFonts w:ascii="Arial" w:hAnsi="Arial" w:cs="Arial"/>
          <w:sz w:val="26"/>
          <w:szCs w:val="26"/>
        </w:rPr>
        <w:t xml:space="preserve">adrón de </w:t>
      </w:r>
      <w:r w:rsidR="009654ED">
        <w:rPr>
          <w:rFonts w:ascii="Arial" w:hAnsi="Arial" w:cs="Arial"/>
          <w:sz w:val="26"/>
          <w:szCs w:val="26"/>
        </w:rPr>
        <w:t>O</w:t>
      </w:r>
      <w:r w:rsidRPr="002212E8">
        <w:rPr>
          <w:rFonts w:ascii="Arial" w:hAnsi="Arial" w:cs="Arial"/>
          <w:sz w:val="26"/>
          <w:szCs w:val="26"/>
        </w:rPr>
        <w:t xml:space="preserve">ficios y </w:t>
      </w:r>
      <w:r w:rsidR="009654ED">
        <w:rPr>
          <w:rFonts w:ascii="Arial" w:hAnsi="Arial" w:cs="Arial"/>
          <w:sz w:val="26"/>
          <w:szCs w:val="26"/>
        </w:rPr>
        <w:t>S</w:t>
      </w:r>
      <w:r w:rsidRPr="002212E8">
        <w:rPr>
          <w:rFonts w:ascii="Arial" w:hAnsi="Arial" w:cs="Arial"/>
          <w:sz w:val="26"/>
          <w:szCs w:val="26"/>
        </w:rPr>
        <w:t xml:space="preserve">ervicios (POS) en el ámbito del </w:t>
      </w:r>
      <w:r w:rsidR="009654ED">
        <w:rPr>
          <w:rFonts w:ascii="Arial" w:hAnsi="Arial" w:cs="Arial"/>
          <w:sz w:val="26"/>
          <w:szCs w:val="26"/>
        </w:rPr>
        <w:t>P</w:t>
      </w:r>
      <w:r w:rsidRPr="002212E8">
        <w:rPr>
          <w:rFonts w:ascii="Arial" w:hAnsi="Arial" w:cs="Arial"/>
          <w:sz w:val="26"/>
          <w:szCs w:val="26"/>
        </w:rPr>
        <w:t xml:space="preserve">artido de 25 de </w:t>
      </w:r>
      <w:proofErr w:type="gramStart"/>
      <w:r w:rsidRPr="002212E8">
        <w:rPr>
          <w:rFonts w:ascii="Arial" w:hAnsi="Arial" w:cs="Arial"/>
          <w:sz w:val="26"/>
          <w:szCs w:val="26"/>
        </w:rPr>
        <w:t>Mayo</w:t>
      </w:r>
      <w:proofErr w:type="gramEnd"/>
      <w:r w:rsidRPr="002212E8">
        <w:rPr>
          <w:rFonts w:ascii="Arial" w:hAnsi="Arial" w:cs="Arial"/>
          <w:sz w:val="26"/>
          <w:szCs w:val="26"/>
        </w:rPr>
        <w:t xml:space="preserve">, como </w:t>
      </w:r>
      <w:proofErr w:type="gramStart"/>
      <w:r w:rsidRPr="002212E8">
        <w:rPr>
          <w:rFonts w:ascii="Arial" w:hAnsi="Arial" w:cs="Arial"/>
          <w:sz w:val="26"/>
          <w:szCs w:val="26"/>
        </w:rPr>
        <w:t>un herramienta digital voluntaria</w:t>
      </w:r>
      <w:proofErr w:type="gramEnd"/>
      <w:r w:rsidRPr="002212E8">
        <w:rPr>
          <w:rFonts w:ascii="Arial" w:hAnsi="Arial" w:cs="Arial"/>
          <w:sz w:val="26"/>
          <w:szCs w:val="26"/>
        </w:rPr>
        <w:t xml:space="preserve"> de facilitación, destinada a conectar la oferta y la demanda de oficios y servicios entre vecinos y prestadores locales. </w:t>
      </w:r>
    </w:p>
    <w:p w14:paraId="36529507" w14:textId="5E72AA92" w:rsidR="002212E8" w:rsidRPr="002212E8" w:rsidRDefault="002212E8" w:rsidP="002212E8">
      <w:p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b/>
          <w:bCs/>
          <w:sz w:val="26"/>
          <w:szCs w:val="26"/>
          <w:u w:val="single"/>
        </w:rPr>
        <w:t>Artículo 2</w:t>
      </w:r>
      <w:r w:rsidR="009654ED">
        <w:rPr>
          <w:rFonts w:ascii="Arial" w:hAnsi="Arial" w:cs="Arial"/>
          <w:b/>
          <w:bCs/>
          <w:sz w:val="26"/>
          <w:szCs w:val="26"/>
          <w:u w:val="single"/>
        </w:rPr>
        <w:t>°</w:t>
      </w:r>
      <w:r w:rsidRPr="009654ED"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Pr="002212E8">
        <w:rPr>
          <w:rFonts w:ascii="Arial" w:hAnsi="Arial" w:cs="Arial"/>
          <w:sz w:val="26"/>
          <w:szCs w:val="26"/>
        </w:rPr>
        <w:t xml:space="preserve"> El </w:t>
      </w:r>
      <w:r w:rsidR="009654ED">
        <w:rPr>
          <w:rFonts w:ascii="Arial" w:hAnsi="Arial" w:cs="Arial"/>
          <w:sz w:val="26"/>
          <w:szCs w:val="26"/>
        </w:rPr>
        <w:t>P</w:t>
      </w:r>
      <w:r w:rsidRPr="002212E8">
        <w:rPr>
          <w:rFonts w:ascii="Arial" w:hAnsi="Arial" w:cs="Arial"/>
          <w:sz w:val="26"/>
          <w:szCs w:val="26"/>
        </w:rPr>
        <w:t xml:space="preserve">adrón de </w:t>
      </w:r>
      <w:r w:rsidR="009654ED">
        <w:rPr>
          <w:rFonts w:ascii="Arial" w:hAnsi="Arial" w:cs="Arial"/>
          <w:sz w:val="26"/>
          <w:szCs w:val="26"/>
        </w:rPr>
        <w:t>O</w:t>
      </w:r>
      <w:r w:rsidRPr="002212E8">
        <w:rPr>
          <w:rFonts w:ascii="Arial" w:hAnsi="Arial" w:cs="Arial"/>
          <w:sz w:val="26"/>
          <w:szCs w:val="26"/>
        </w:rPr>
        <w:t xml:space="preserve">ficios y </w:t>
      </w:r>
      <w:r w:rsidR="009654ED">
        <w:rPr>
          <w:rFonts w:ascii="Arial" w:hAnsi="Arial" w:cs="Arial"/>
          <w:sz w:val="26"/>
          <w:szCs w:val="26"/>
        </w:rPr>
        <w:t>S</w:t>
      </w:r>
      <w:r w:rsidRPr="002212E8">
        <w:rPr>
          <w:rFonts w:ascii="Arial" w:hAnsi="Arial" w:cs="Arial"/>
          <w:sz w:val="26"/>
          <w:szCs w:val="26"/>
        </w:rPr>
        <w:t xml:space="preserve">ervicios (POS) tendrá como objetivos principales: </w:t>
      </w:r>
    </w:p>
    <w:p w14:paraId="4A437F57" w14:textId="095F705B" w:rsidR="002212E8" w:rsidRPr="002212E8" w:rsidRDefault="002212E8" w:rsidP="009654ED">
      <w:pPr>
        <w:ind w:firstLine="284"/>
        <w:jc w:val="both"/>
        <w:rPr>
          <w:rFonts w:ascii="Arial" w:hAnsi="Arial" w:cs="Arial"/>
          <w:sz w:val="26"/>
          <w:szCs w:val="26"/>
        </w:rPr>
      </w:pPr>
      <w:r w:rsidRPr="002212E8">
        <w:rPr>
          <w:rFonts w:ascii="Arial" w:hAnsi="Arial" w:cs="Arial"/>
          <w:sz w:val="26"/>
          <w:szCs w:val="26"/>
        </w:rPr>
        <w:t xml:space="preserve">a) Facilitar el encuentro directo y voluntario entre los vecinos que requieran oficios y servicios dentro del </w:t>
      </w:r>
      <w:r w:rsidR="009654ED">
        <w:rPr>
          <w:rFonts w:ascii="Arial" w:hAnsi="Arial" w:cs="Arial"/>
          <w:sz w:val="26"/>
          <w:szCs w:val="26"/>
        </w:rPr>
        <w:t>D</w:t>
      </w:r>
      <w:r w:rsidRPr="002212E8">
        <w:rPr>
          <w:rFonts w:ascii="Arial" w:hAnsi="Arial" w:cs="Arial"/>
          <w:sz w:val="26"/>
          <w:szCs w:val="26"/>
        </w:rPr>
        <w:t xml:space="preserve">istrito. </w:t>
      </w:r>
    </w:p>
    <w:p w14:paraId="3F06FC94" w14:textId="523BB54F" w:rsidR="009654ED" w:rsidRDefault="002212E8" w:rsidP="009654ED">
      <w:pPr>
        <w:ind w:firstLine="284"/>
        <w:jc w:val="both"/>
        <w:rPr>
          <w:rFonts w:ascii="Arial" w:hAnsi="Arial" w:cs="Arial"/>
          <w:sz w:val="26"/>
          <w:szCs w:val="26"/>
        </w:rPr>
      </w:pPr>
      <w:r w:rsidRPr="002212E8">
        <w:rPr>
          <w:rFonts w:ascii="Arial" w:hAnsi="Arial" w:cs="Arial"/>
          <w:sz w:val="26"/>
          <w:szCs w:val="26"/>
        </w:rPr>
        <w:t xml:space="preserve">b) Visibilizar y promover el trabajo independiente en oficios y servicios dentro del </w:t>
      </w:r>
      <w:r w:rsidR="009654ED">
        <w:rPr>
          <w:rFonts w:ascii="Arial" w:hAnsi="Arial" w:cs="Arial"/>
          <w:sz w:val="26"/>
          <w:szCs w:val="26"/>
        </w:rPr>
        <w:t>D</w:t>
      </w:r>
      <w:r w:rsidRPr="002212E8">
        <w:rPr>
          <w:rFonts w:ascii="Arial" w:hAnsi="Arial" w:cs="Arial"/>
          <w:sz w:val="26"/>
          <w:szCs w:val="26"/>
        </w:rPr>
        <w:t xml:space="preserve">istrito. </w:t>
      </w:r>
    </w:p>
    <w:p w14:paraId="1DB9241C" w14:textId="2D660CD4" w:rsidR="009654ED" w:rsidRDefault="002212E8" w:rsidP="009654ED">
      <w:pPr>
        <w:ind w:firstLine="284"/>
        <w:jc w:val="both"/>
        <w:rPr>
          <w:rFonts w:ascii="Arial" w:hAnsi="Arial" w:cs="Arial"/>
          <w:sz w:val="26"/>
          <w:szCs w:val="26"/>
        </w:rPr>
      </w:pPr>
      <w:r w:rsidRPr="002212E8">
        <w:rPr>
          <w:rFonts w:ascii="Arial" w:hAnsi="Arial" w:cs="Arial"/>
          <w:sz w:val="26"/>
          <w:szCs w:val="26"/>
        </w:rPr>
        <w:t>c) Reducir los costos de búsqueda de información para los vecinos.</w:t>
      </w:r>
    </w:p>
    <w:p w14:paraId="316344CB" w14:textId="62AAF6F3" w:rsidR="002212E8" w:rsidRPr="002212E8" w:rsidRDefault="002212E8" w:rsidP="009654ED">
      <w:pPr>
        <w:ind w:firstLine="284"/>
        <w:jc w:val="both"/>
        <w:rPr>
          <w:rFonts w:ascii="Arial" w:hAnsi="Arial" w:cs="Arial"/>
          <w:sz w:val="26"/>
          <w:szCs w:val="26"/>
        </w:rPr>
      </w:pPr>
      <w:r w:rsidRPr="002212E8">
        <w:rPr>
          <w:rFonts w:ascii="Arial" w:hAnsi="Arial" w:cs="Arial"/>
          <w:sz w:val="26"/>
          <w:szCs w:val="26"/>
        </w:rPr>
        <w:t xml:space="preserve">d) Fomentar la economía local y el empleo genuino. </w:t>
      </w:r>
    </w:p>
    <w:p w14:paraId="2F18E560" w14:textId="57A76E8A" w:rsidR="002212E8" w:rsidRPr="002212E8" w:rsidRDefault="002212E8" w:rsidP="002212E8">
      <w:pPr>
        <w:jc w:val="both"/>
        <w:rPr>
          <w:rFonts w:ascii="Arial" w:hAnsi="Arial" w:cs="Arial"/>
          <w:sz w:val="26"/>
          <w:szCs w:val="26"/>
        </w:rPr>
      </w:pPr>
      <w:r w:rsidRPr="002212E8">
        <w:rPr>
          <w:rFonts w:ascii="Arial" w:hAnsi="Arial" w:cs="Arial"/>
          <w:sz w:val="26"/>
          <w:szCs w:val="26"/>
        </w:rPr>
        <w:t xml:space="preserve">Queda expresamente establecido que este padrón no tiene carácter regulatorio, impositivo ni de fiscalización. Su única finalidad es servir como herramienta de facilitación para el intercambio de oficios y servicios. </w:t>
      </w:r>
    </w:p>
    <w:p w14:paraId="35F392C2" w14:textId="14F96DEA" w:rsidR="002212E8" w:rsidRPr="002212E8" w:rsidRDefault="002212E8" w:rsidP="002212E8">
      <w:p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b/>
          <w:bCs/>
          <w:sz w:val="26"/>
          <w:szCs w:val="26"/>
          <w:u w:val="single"/>
        </w:rPr>
        <w:t>Artículo 3</w:t>
      </w:r>
      <w:r w:rsidR="009654ED">
        <w:rPr>
          <w:rFonts w:ascii="Arial" w:hAnsi="Arial" w:cs="Arial"/>
          <w:b/>
          <w:bCs/>
          <w:sz w:val="26"/>
          <w:szCs w:val="26"/>
          <w:u w:val="single"/>
        </w:rPr>
        <w:t>°</w:t>
      </w:r>
      <w:r w:rsidRPr="009654ED"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Pr="002212E8">
        <w:rPr>
          <w:rFonts w:ascii="Arial" w:hAnsi="Arial" w:cs="Arial"/>
          <w:sz w:val="26"/>
          <w:szCs w:val="26"/>
        </w:rPr>
        <w:t xml:space="preserve"> La inscripción en el </w:t>
      </w:r>
      <w:r w:rsidR="009654ED">
        <w:rPr>
          <w:rFonts w:ascii="Arial" w:hAnsi="Arial" w:cs="Arial"/>
          <w:sz w:val="26"/>
          <w:szCs w:val="26"/>
        </w:rPr>
        <w:t>P</w:t>
      </w:r>
      <w:r w:rsidRPr="002212E8">
        <w:rPr>
          <w:rFonts w:ascii="Arial" w:hAnsi="Arial" w:cs="Arial"/>
          <w:sz w:val="26"/>
          <w:szCs w:val="26"/>
        </w:rPr>
        <w:t xml:space="preserve">adrón de </w:t>
      </w:r>
      <w:r w:rsidR="009654ED">
        <w:rPr>
          <w:rFonts w:ascii="Arial" w:hAnsi="Arial" w:cs="Arial"/>
          <w:sz w:val="26"/>
          <w:szCs w:val="26"/>
        </w:rPr>
        <w:t>O</w:t>
      </w:r>
      <w:r w:rsidRPr="002212E8">
        <w:rPr>
          <w:rFonts w:ascii="Arial" w:hAnsi="Arial" w:cs="Arial"/>
          <w:sz w:val="26"/>
          <w:szCs w:val="26"/>
        </w:rPr>
        <w:t xml:space="preserve">ficios y </w:t>
      </w:r>
      <w:r w:rsidR="009654ED">
        <w:rPr>
          <w:rFonts w:ascii="Arial" w:hAnsi="Arial" w:cs="Arial"/>
          <w:sz w:val="26"/>
          <w:szCs w:val="26"/>
        </w:rPr>
        <w:t>S</w:t>
      </w:r>
      <w:r w:rsidRPr="002212E8">
        <w:rPr>
          <w:rFonts w:ascii="Arial" w:hAnsi="Arial" w:cs="Arial"/>
          <w:sz w:val="26"/>
          <w:szCs w:val="26"/>
        </w:rPr>
        <w:t xml:space="preserve">ervicios será totalmente gratuita. Ningún prestador de oficios y servicios estará obligado a inscribirse para ejercer su actividad en el Partido de 25 de </w:t>
      </w:r>
      <w:proofErr w:type="gramStart"/>
      <w:r w:rsidRPr="002212E8">
        <w:rPr>
          <w:rFonts w:ascii="Arial" w:hAnsi="Arial" w:cs="Arial"/>
          <w:sz w:val="26"/>
          <w:szCs w:val="26"/>
        </w:rPr>
        <w:t>Mayo</w:t>
      </w:r>
      <w:proofErr w:type="gramEnd"/>
      <w:r w:rsidRPr="002212E8">
        <w:rPr>
          <w:rFonts w:ascii="Arial" w:hAnsi="Arial" w:cs="Arial"/>
          <w:sz w:val="26"/>
          <w:szCs w:val="26"/>
        </w:rPr>
        <w:t xml:space="preserve">. </w:t>
      </w:r>
    </w:p>
    <w:p w14:paraId="3D9B6967" w14:textId="3497C9A3" w:rsidR="009654ED" w:rsidRDefault="002212E8" w:rsidP="002212E8">
      <w:p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b/>
          <w:bCs/>
          <w:sz w:val="26"/>
          <w:szCs w:val="26"/>
          <w:u w:val="single"/>
        </w:rPr>
        <w:t>Artículo 4</w:t>
      </w:r>
      <w:r w:rsidR="009654ED">
        <w:rPr>
          <w:rFonts w:ascii="Arial" w:hAnsi="Arial" w:cs="Arial"/>
          <w:b/>
          <w:bCs/>
          <w:sz w:val="26"/>
          <w:szCs w:val="26"/>
          <w:u w:val="single"/>
        </w:rPr>
        <w:t>°</w:t>
      </w:r>
      <w:r w:rsidRPr="009654ED"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Pr="002212E8">
        <w:rPr>
          <w:rFonts w:ascii="Arial" w:hAnsi="Arial" w:cs="Arial"/>
          <w:sz w:val="26"/>
          <w:szCs w:val="26"/>
        </w:rPr>
        <w:t xml:space="preserve"> Los requisitos para la inscripción serán mínimos y consistirán en:</w:t>
      </w:r>
    </w:p>
    <w:p w14:paraId="4B91FF11" w14:textId="67E4C53E" w:rsidR="002212E8" w:rsidRPr="009654ED" w:rsidRDefault="002212E8" w:rsidP="009654ED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sz w:val="26"/>
          <w:szCs w:val="26"/>
        </w:rPr>
        <w:lastRenderedPageBreak/>
        <w:t xml:space="preserve">Nombre y apellido </w:t>
      </w:r>
    </w:p>
    <w:p w14:paraId="1B9ECE3E" w14:textId="7D31505C" w:rsidR="002212E8" w:rsidRPr="009654ED" w:rsidRDefault="002212E8" w:rsidP="009654ED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sz w:val="26"/>
          <w:szCs w:val="26"/>
        </w:rPr>
        <w:t xml:space="preserve">DNI </w:t>
      </w:r>
    </w:p>
    <w:p w14:paraId="5A5D9DCD" w14:textId="4E6FC40C" w:rsidR="002212E8" w:rsidRPr="009654ED" w:rsidRDefault="002212E8" w:rsidP="009654ED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sz w:val="26"/>
          <w:szCs w:val="26"/>
        </w:rPr>
        <w:t xml:space="preserve">Teléfono de contacto y/o correo electrónico </w:t>
      </w:r>
    </w:p>
    <w:p w14:paraId="285AB732" w14:textId="30C0E91C" w:rsidR="002212E8" w:rsidRPr="009654ED" w:rsidRDefault="002212E8" w:rsidP="009654ED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sz w:val="26"/>
          <w:szCs w:val="26"/>
        </w:rPr>
        <w:t xml:space="preserve">Oficio/s o servicio/s que ofrece </w:t>
      </w:r>
    </w:p>
    <w:p w14:paraId="27B32097" w14:textId="40C4AEF2" w:rsidR="002212E8" w:rsidRPr="009654ED" w:rsidRDefault="002212E8" w:rsidP="009654ED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sz w:val="26"/>
          <w:szCs w:val="26"/>
        </w:rPr>
        <w:t xml:space="preserve">Zona del partido en la que presta oficio/s o servicio/s </w:t>
      </w:r>
    </w:p>
    <w:p w14:paraId="01436031" w14:textId="547861C4" w:rsidR="002212E8" w:rsidRPr="002212E8" w:rsidRDefault="002212E8" w:rsidP="002212E8">
      <w:pPr>
        <w:jc w:val="both"/>
        <w:rPr>
          <w:rFonts w:ascii="Arial" w:hAnsi="Arial" w:cs="Arial"/>
          <w:sz w:val="26"/>
          <w:szCs w:val="26"/>
        </w:rPr>
      </w:pPr>
      <w:r w:rsidRPr="002212E8">
        <w:rPr>
          <w:rFonts w:ascii="Arial" w:hAnsi="Arial" w:cs="Arial"/>
          <w:sz w:val="26"/>
          <w:szCs w:val="26"/>
        </w:rPr>
        <w:t xml:space="preserve">La falta de documentación adicional no impedirá la inscripción. </w:t>
      </w:r>
    </w:p>
    <w:p w14:paraId="4540E60E" w14:textId="24A1BADA" w:rsidR="002212E8" w:rsidRPr="002212E8" w:rsidRDefault="002212E8" w:rsidP="002212E8">
      <w:p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b/>
          <w:bCs/>
          <w:sz w:val="26"/>
          <w:szCs w:val="26"/>
          <w:u w:val="single"/>
        </w:rPr>
        <w:t>Artículo 5</w:t>
      </w:r>
      <w:r w:rsidR="009654ED">
        <w:rPr>
          <w:rFonts w:ascii="Arial" w:hAnsi="Arial" w:cs="Arial"/>
          <w:b/>
          <w:bCs/>
          <w:sz w:val="26"/>
          <w:szCs w:val="26"/>
          <w:u w:val="single"/>
        </w:rPr>
        <w:t>°</w:t>
      </w:r>
      <w:r w:rsidRPr="009654ED"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Pr="002212E8">
        <w:rPr>
          <w:rFonts w:ascii="Arial" w:hAnsi="Arial" w:cs="Arial"/>
          <w:sz w:val="26"/>
          <w:szCs w:val="26"/>
        </w:rPr>
        <w:t xml:space="preserve"> La autoridad de aplicación será la </w:t>
      </w:r>
      <w:r w:rsidR="009654ED">
        <w:rPr>
          <w:rFonts w:ascii="Arial" w:hAnsi="Arial" w:cs="Arial"/>
          <w:sz w:val="26"/>
          <w:szCs w:val="26"/>
        </w:rPr>
        <w:t>S</w:t>
      </w:r>
      <w:r w:rsidR="009654ED" w:rsidRPr="002212E8">
        <w:rPr>
          <w:rFonts w:ascii="Arial" w:hAnsi="Arial" w:cs="Arial"/>
          <w:sz w:val="26"/>
          <w:szCs w:val="26"/>
        </w:rPr>
        <w:t>ecretarí</w:t>
      </w:r>
      <w:r w:rsidR="009654ED">
        <w:rPr>
          <w:rFonts w:ascii="Arial" w:hAnsi="Arial" w:cs="Arial"/>
          <w:sz w:val="26"/>
          <w:szCs w:val="26"/>
        </w:rPr>
        <w:t>a</w:t>
      </w:r>
      <w:r w:rsidRPr="002212E8">
        <w:rPr>
          <w:rFonts w:ascii="Arial" w:hAnsi="Arial" w:cs="Arial"/>
          <w:sz w:val="26"/>
          <w:szCs w:val="26"/>
        </w:rPr>
        <w:t xml:space="preserve"> de Producción, Empleo y Desarrollo local (o la que en el futuro la reemplace), cuya función será exclusivamente: </w:t>
      </w:r>
    </w:p>
    <w:p w14:paraId="0AB5EC9A" w14:textId="69CE3B51" w:rsidR="002212E8" w:rsidRPr="009654ED" w:rsidRDefault="002212E8" w:rsidP="009654ED">
      <w:pPr>
        <w:pStyle w:val="Prrafodelista"/>
        <w:numPr>
          <w:ilvl w:val="0"/>
          <w:numId w:val="15"/>
        </w:num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sz w:val="26"/>
          <w:szCs w:val="26"/>
        </w:rPr>
        <w:t xml:space="preserve">Diseñar, mantener y actualizar una plataforma digital simple y accesible para la consulta pública del </w:t>
      </w:r>
      <w:r w:rsidR="009654ED" w:rsidRPr="009654ED">
        <w:rPr>
          <w:rFonts w:ascii="Arial" w:hAnsi="Arial" w:cs="Arial"/>
          <w:sz w:val="26"/>
          <w:szCs w:val="26"/>
        </w:rPr>
        <w:t>P</w:t>
      </w:r>
      <w:r w:rsidRPr="009654ED">
        <w:rPr>
          <w:rFonts w:ascii="Arial" w:hAnsi="Arial" w:cs="Arial"/>
          <w:sz w:val="26"/>
          <w:szCs w:val="26"/>
        </w:rPr>
        <w:t xml:space="preserve">adrón de </w:t>
      </w:r>
      <w:r w:rsidR="009654ED" w:rsidRPr="009654ED">
        <w:rPr>
          <w:rFonts w:ascii="Arial" w:hAnsi="Arial" w:cs="Arial"/>
          <w:sz w:val="26"/>
          <w:szCs w:val="26"/>
        </w:rPr>
        <w:t>O</w:t>
      </w:r>
      <w:r w:rsidRPr="009654ED">
        <w:rPr>
          <w:rFonts w:ascii="Arial" w:hAnsi="Arial" w:cs="Arial"/>
          <w:sz w:val="26"/>
          <w:szCs w:val="26"/>
        </w:rPr>
        <w:t xml:space="preserve">ficios y </w:t>
      </w:r>
      <w:r w:rsidR="009654ED" w:rsidRPr="009654ED">
        <w:rPr>
          <w:rFonts w:ascii="Arial" w:hAnsi="Arial" w:cs="Arial"/>
          <w:sz w:val="26"/>
          <w:szCs w:val="26"/>
        </w:rPr>
        <w:t>S</w:t>
      </w:r>
      <w:r w:rsidRPr="009654ED">
        <w:rPr>
          <w:rFonts w:ascii="Arial" w:hAnsi="Arial" w:cs="Arial"/>
          <w:sz w:val="26"/>
          <w:szCs w:val="26"/>
        </w:rPr>
        <w:t xml:space="preserve">ervicios. Se podrá acceder a dicha plataforma desde la página WEB del municipio. </w:t>
      </w:r>
    </w:p>
    <w:p w14:paraId="41DEBD73" w14:textId="77777777" w:rsidR="009654ED" w:rsidRDefault="002212E8" w:rsidP="009654ED">
      <w:pPr>
        <w:pStyle w:val="Prrafodelista"/>
        <w:numPr>
          <w:ilvl w:val="0"/>
          <w:numId w:val="15"/>
        </w:num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sz w:val="26"/>
          <w:szCs w:val="26"/>
        </w:rPr>
        <w:t xml:space="preserve">Realizar acciones de difusión para incentivar la inscripción voluntaria. </w:t>
      </w:r>
    </w:p>
    <w:p w14:paraId="111AAA88" w14:textId="4E2A251E" w:rsidR="002212E8" w:rsidRPr="009654ED" w:rsidRDefault="002212E8" w:rsidP="009654ED">
      <w:pPr>
        <w:pStyle w:val="Prrafodelista"/>
        <w:numPr>
          <w:ilvl w:val="0"/>
          <w:numId w:val="15"/>
        </w:num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sz w:val="26"/>
          <w:szCs w:val="26"/>
        </w:rPr>
        <w:t xml:space="preserve">Mantener la información actualizada. </w:t>
      </w:r>
    </w:p>
    <w:p w14:paraId="470CE86B" w14:textId="1898A534" w:rsidR="002212E8" w:rsidRPr="002212E8" w:rsidRDefault="002212E8" w:rsidP="002212E8">
      <w:p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b/>
          <w:bCs/>
          <w:sz w:val="26"/>
          <w:szCs w:val="26"/>
          <w:u w:val="single"/>
        </w:rPr>
        <w:t>Artículo 6</w:t>
      </w:r>
      <w:r w:rsidR="009654ED">
        <w:rPr>
          <w:rFonts w:ascii="Arial" w:hAnsi="Arial" w:cs="Arial"/>
          <w:b/>
          <w:bCs/>
          <w:sz w:val="26"/>
          <w:szCs w:val="26"/>
          <w:u w:val="single"/>
        </w:rPr>
        <w:t>°</w:t>
      </w:r>
      <w:r w:rsidRPr="009654ED"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Pr="002212E8">
        <w:rPr>
          <w:rFonts w:ascii="Arial" w:hAnsi="Arial" w:cs="Arial"/>
          <w:sz w:val="26"/>
          <w:szCs w:val="26"/>
        </w:rPr>
        <w:t xml:space="preserve"> Queda claramente establecido que: </w:t>
      </w:r>
    </w:p>
    <w:p w14:paraId="1293D5F8" w14:textId="2EB6A853" w:rsidR="002212E8" w:rsidRPr="009654ED" w:rsidRDefault="002212E8" w:rsidP="009654ED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sz w:val="26"/>
          <w:szCs w:val="26"/>
        </w:rPr>
        <w:t xml:space="preserve">La inscripción en el POS no constituye habilitación municipal, certificación de idoneidad ni recomendación oficial. </w:t>
      </w:r>
    </w:p>
    <w:p w14:paraId="06EE6966" w14:textId="3F90E572" w:rsidR="002212E8" w:rsidRPr="009654ED" w:rsidRDefault="002212E8" w:rsidP="009654ED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sz w:val="26"/>
          <w:szCs w:val="26"/>
        </w:rPr>
        <w:t xml:space="preserve">El municipio no asume responsabilidad alguna por la calidad, precio, cumplimiento o cualquier controversia derivada de los oficios y servicios prestados. </w:t>
      </w:r>
    </w:p>
    <w:p w14:paraId="66861A4B" w14:textId="6CA1B14B" w:rsidR="002212E8" w:rsidRPr="009654ED" w:rsidRDefault="002212E8" w:rsidP="009654ED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sz w:val="26"/>
          <w:szCs w:val="26"/>
        </w:rPr>
        <w:t xml:space="preserve">El POS no crea nuevas obligaciones, prohibiciones ni requisitos para el ejercicio de oficios y servicios en el </w:t>
      </w:r>
      <w:r w:rsidR="009654ED">
        <w:rPr>
          <w:rFonts w:ascii="Arial" w:hAnsi="Arial" w:cs="Arial"/>
          <w:sz w:val="26"/>
          <w:szCs w:val="26"/>
        </w:rPr>
        <w:t>D</w:t>
      </w:r>
      <w:r w:rsidRPr="009654ED">
        <w:rPr>
          <w:rFonts w:ascii="Arial" w:hAnsi="Arial" w:cs="Arial"/>
          <w:sz w:val="26"/>
          <w:szCs w:val="26"/>
        </w:rPr>
        <w:t xml:space="preserve">istrito. </w:t>
      </w:r>
    </w:p>
    <w:p w14:paraId="6F717A3D" w14:textId="1C7BD67C" w:rsidR="002212E8" w:rsidRPr="009654ED" w:rsidRDefault="002212E8" w:rsidP="009654ED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sz w:val="26"/>
          <w:szCs w:val="26"/>
        </w:rPr>
        <w:t xml:space="preserve">Los datos personales serán tratados conforme a la normativa vigente de protección de datos. </w:t>
      </w:r>
    </w:p>
    <w:p w14:paraId="06A336D0" w14:textId="60035716" w:rsidR="002212E8" w:rsidRPr="002212E8" w:rsidRDefault="002212E8" w:rsidP="002212E8">
      <w:p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b/>
          <w:bCs/>
          <w:sz w:val="26"/>
          <w:szCs w:val="26"/>
          <w:u w:val="single"/>
        </w:rPr>
        <w:t>Artículo 7</w:t>
      </w:r>
      <w:r w:rsidR="009654ED">
        <w:rPr>
          <w:rFonts w:ascii="Arial" w:hAnsi="Arial" w:cs="Arial"/>
          <w:b/>
          <w:bCs/>
          <w:sz w:val="26"/>
          <w:szCs w:val="26"/>
          <w:u w:val="single"/>
        </w:rPr>
        <w:t>°:</w:t>
      </w:r>
      <w:r w:rsidRPr="002212E8">
        <w:rPr>
          <w:rFonts w:ascii="Arial" w:hAnsi="Arial" w:cs="Arial"/>
          <w:sz w:val="26"/>
          <w:szCs w:val="26"/>
        </w:rPr>
        <w:t xml:space="preserve"> Invitase al Departamento Ejecutivo a reglamentar la presente </w:t>
      </w:r>
      <w:r w:rsidR="009654ED">
        <w:rPr>
          <w:rFonts w:ascii="Arial" w:hAnsi="Arial" w:cs="Arial"/>
          <w:sz w:val="26"/>
          <w:szCs w:val="26"/>
        </w:rPr>
        <w:t>O</w:t>
      </w:r>
      <w:r w:rsidRPr="002212E8">
        <w:rPr>
          <w:rFonts w:ascii="Arial" w:hAnsi="Arial" w:cs="Arial"/>
          <w:sz w:val="26"/>
          <w:szCs w:val="26"/>
        </w:rPr>
        <w:t xml:space="preserve">rdenanza dentro de los sesenta días de su promulgación, priorizando la máxima simplicidad, la mínima burocracia y la facilitación del uso de esta herramienta. </w:t>
      </w:r>
    </w:p>
    <w:p w14:paraId="7D45B8EF" w14:textId="17FB01B6" w:rsidR="002212E8" w:rsidRDefault="002212E8" w:rsidP="002212E8">
      <w:pPr>
        <w:jc w:val="both"/>
        <w:rPr>
          <w:rFonts w:ascii="Arial" w:hAnsi="Arial" w:cs="Arial"/>
          <w:sz w:val="26"/>
          <w:szCs w:val="26"/>
        </w:rPr>
      </w:pPr>
      <w:r w:rsidRPr="009654ED">
        <w:rPr>
          <w:rFonts w:ascii="Arial" w:hAnsi="Arial" w:cs="Arial"/>
          <w:b/>
          <w:bCs/>
          <w:sz w:val="26"/>
          <w:szCs w:val="26"/>
          <w:u w:val="single"/>
        </w:rPr>
        <w:t>Artículo 8</w:t>
      </w:r>
      <w:r w:rsidR="009654ED">
        <w:rPr>
          <w:rFonts w:ascii="Arial" w:hAnsi="Arial" w:cs="Arial"/>
          <w:b/>
          <w:bCs/>
          <w:sz w:val="26"/>
          <w:szCs w:val="26"/>
          <w:u w:val="single"/>
        </w:rPr>
        <w:t>O</w:t>
      </w:r>
      <w:r w:rsidRPr="009654ED"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Pr="002212E8">
        <w:rPr>
          <w:rFonts w:ascii="Arial" w:hAnsi="Arial" w:cs="Arial"/>
          <w:sz w:val="26"/>
          <w:szCs w:val="26"/>
        </w:rPr>
        <w:t xml:space="preserve"> De forma.</w:t>
      </w:r>
    </w:p>
    <w:p w14:paraId="397E1B6F" w14:textId="77777777" w:rsidR="002212E8" w:rsidRPr="001A313C" w:rsidRDefault="002212E8" w:rsidP="00B36F28">
      <w:pPr>
        <w:jc w:val="both"/>
        <w:rPr>
          <w:rFonts w:ascii="Arial" w:hAnsi="Arial" w:cs="Arial"/>
          <w:bCs/>
          <w:sz w:val="26"/>
          <w:szCs w:val="26"/>
        </w:rPr>
      </w:pPr>
    </w:p>
    <w:p w14:paraId="46A12623" w14:textId="27D06AA9" w:rsidR="001A313C" w:rsidRPr="00CC725F" w:rsidRDefault="001A313C" w:rsidP="001A313C">
      <w:pPr>
        <w:jc w:val="both"/>
        <w:rPr>
          <w:rFonts w:ascii="Arial" w:hAnsi="Arial" w:cs="Arial"/>
          <w:bCs/>
          <w:sz w:val="26"/>
          <w:szCs w:val="26"/>
          <w:lang w:val="es-ES"/>
        </w:rPr>
      </w:pPr>
      <w:r w:rsidRPr="00CC725F">
        <w:rPr>
          <w:rFonts w:ascii="Arial" w:hAnsi="Arial" w:cs="Arial"/>
          <w:bCs/>
          <w:sz w:val="26"/>
          <w:szCs w:val="26"/>
          <w:lang w:val="es-ES"/>
        </w:rPr>
        <w:t>Firman</w:t>
      </w:r>
      <w:r w:rsidR="002212E8">
        <w:rPr>
          <w:rFonts w:ascii="Arial" w:hAnsi="Arial" w:cs="Arial"/>
          <w:bCs/>
          <w:sz w:val="26"/>
          <w:szCs w:val="26"/>
          <w:lang w:val="es-ES"/>
        </w:rPr>
        <w:t xml:space="preserve"> los </w:t>
      </w:r>
      <w:proofErr w:type="gramStart"/>
      <w:r w:rsidR="002212E8">
        <w:rPr>
          <w:rFonts w:ascii="Arial" w:hAnsi="Arial" w:cs="Arial"/>
          <w:bCs/>
          <w:sz w:val="26"/>
          <w:szCs w:val="26"/>
          <w:lang w:val="es-ES"/>
        </w:rPr>
        <w:t>Concejales</w:t>
      </w:r>
      <w:proofErr w:type="gramEnd"/>
      <w:r w:rsidR="002212E8">
        <w:rPr>
          <w:rFonts w:ascii="Arial" w:hAnsi="Arial" w:cs="Arial"/>
          <w:bCs/>
          <w:sz w:val="26"/>
          <w:szCs w:val="26"/>
          <w:lang w:val="es-ES"/>
        </w:rPr>
        <w:t>: Caronello y Recalt</w:t>
      </w:r>
    </w:p>
    <w:p w14:paraId="4AFF42BF" w14:textId="2F40DF96" w:rsidR="009834ED" w:rsidRPr="001A313C" w:rsidRDefault="00000000" w:rsidP="001A313C">
      <w:pPr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pict w14:anchorId="2035AFAC">
          <v:rect id="_x0000_i1026" style="width:441.9pt;height:1.5pt" o:hrstd="t" o:hr="t" fillcolor="#a0a0a0" stroked="f"/>
        </w:pict>
      </w:r>
    </w:p>
    <w:sectPr w:rsidR="009834ED" w:rsidRPr="001A313C" w:rsidSect="001A313C">
      <w:pgSz w:w="11907" w:h="16840" w:code="9"/>
      <w:pgMar w:top="1134" w:right="1077" w:bottom="1134" w:left="2552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roman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890"/>
    <w:multiLevelType w:val="hybridMultilevel"/>
    <w:tmpl w:val="AFF25592"/>
    <w:lvl w:ilvl="0" w:tplc="42FAC784">
      <w:start w:val="2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73590"/>
    <w:multiLevelType w:val="hybridMultilevel"/>
    <w:tmpl w:val="FC12DD7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20DB6"/>
    <w:multiLevelType w:val="hybridMultilevel"/>
    <w:tmpl w:val="AF34014A"/>
    <w:lvl w:ilvl="0" w:tplc="BEB2461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64D57B6"/>
    <w:multiLevelType w:val="hybridMultilevel"/>
    <w:tmpl w:val="5FFA4F6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670B3B"/>
    <w:multiLevelType w:val="hybridMultilevel"/>
    <w:tmpl w:val="F6329B5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8C5685"/>
    <w:multiLevelType w:val="hybridMultilevel"/>
    <w:tmpl w:val="F2147C5E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405B2DE5"/>
    <w:multiLevelType w:val="hybridMultilevel"/>
    <w:tmpl w:val="1A082D7E"/>
    <w:lvl w:ilvl="0" w:tplc="E99230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55049F"/>
    <w:multiLevelType w:val="multilevel"/>
    <w:tmpl w:val="DBAAB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49760545"/>
    <w:multiLevelType w:val="hybridMultilevel"/>
    <w:tmpl w:val="9D462D5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5301CF"/>
    <w:multiLevelType w:val="multilevel"/>
    <w:tmpl w:val="02941E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55851DC8"/>
    <w:multiLevelType w:val="multilevel"/>
    <w:tmpl w:val="7062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64F6782A"/>
    <w:multiLevelType w:val="hybridMultilevel"/>
    <w:tmpl w:val="48929F34"/>
    <w:lvl w:ilvl="0" w:tplc="F572DF2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AC429AD"/>
    <w:multiLevelType w:val="hybridMultilevel"/>
    <w:tmpl w:val="330E04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842A1E"/>
    <w:multiLevelType w:val="hybridMultilevel"/>
    <w:tmpl w:val="CA98E0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66750B"/>
    <w:multiLevelType w:val="hybridMultilevel"/>
    <w:tmpl w:val="E7A662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F544AC"/>
    <w:multiLevelType w:val="hybridMultilevel"/>
    <w:tmpl w:val="717AF8B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7655564">
    <w:abstractNumId w:val="7"/>
  </w:num>
  <w:num w:numId="2" w16cid:durableId="1085036353">
    <w:abstractNumId w:val="10"/>
  </w:num>
  <w:num w:numId="3" w16cid:durableId="1071537786">
    <w:abstractNumId w:val="9"/>
  </w:num>
  <w:num w:numId="4" w16cid:durableId="2022857019">
    <w:abstractNumId w:val="14"/>
  </w:num>
  <w:num w:numId="5" w16cid:durableId="2120179047">
    <w:abstractNumId w:val="8"/>
  </w:num>
  <w:num w:numId="6" w16cid:durableId="1663579204">
    <w:abstractNumId w:val="6"/>
  </w:num>
  <w:num w:numId="7" w16cid:durableId="1273170654">
    <w:abstractNumId w:val="0"/>
  </w:num>
  <w:num w:numId="8" w16cid:durableId="551773927">
    <w:abstractNumId w:val="2"/>
  </w:num>
  <w:num w:numId="9" w16cid:durableId="85004131">
    <w:abstractNumId w:val="11"/>
  </w:num>
  <w:num w:numId="10" w16cid:durableId="1825274653">
    <w:abstractNumId w:val="1"/>
  </w:num>
  <w:num w:numId="11" w16cid:durableId="1164123294">
    <w:abstractNumId w:val="13"/>
  </w:num>
  <w:num w:numId="12" w16cid:durableId="584801340">
    <w:abstractNumId w:val="12"/>
  </w:num>
  <w:num w:numId="13" w16cid:durableId="1475223294">
    <w:abstractNumId w:val="5"/>
  </w:num>
  <w:num w:numId="14" w16cid:durableId="726029141">
    <w:abstractNumId w:val="4"/>
  </w:num>
  <w:num w:numId="15" w16cid:durableId="250747611">
    <w:abstractNumId w:val="15"/>
  </w:num>
  <w:num w:numId="16" w16cid:durableId="4300091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E1B"/>
    <w:rsid w:val="0000073D"/>
    <w:rsid w:val="00030BF4"/>
    <w:rsid w:val="00041239"/>
    <w:rsid w:val="00053992"/>
    <w:rsid w:val="00082110"/>
    <w:rsid w:val="00085062"/>
    <w:rsid w:val="000E4487"/>
    <w:rsid w:val="001120BE"/>
    <w:rsid w:val="00142E61"/>
    <w:rsid w:val="0014448E"/>
    <w:rsid w:val="00180F9D"/>
    <w:rsid w:val="00190391"/>
    <w:rsid w:val="001A313C"/>
    <w:rsid w:val="001A727E"/>
    <w:rsid w:val="001B596F"/>
    <w:rsid w:val="001C25A6"/>
    <w:rsid w:val="001E3768"/>
    <w:rsid w:val="001E64DB"/>
    <w:rsid w:val="002212E8"/>
    <w:rsid w:val="00227EFF"/>
    <w:rsid w:val="00256C35"/>
    <w:rsid w:val="00271709"/>
    <w:rsid w:val="00284DDB"/>
    <w:rsid w:val="002A0C32"/>
    <w:rsid w:val="002A3CD0"/>
    <w:rsid w:val="002A4004"/>
    <w:rsid w:val="002A6566"/>
    <w:rsid w:val="002C2743"/>
    <w:rsid w:val="002C7E02"/>
    <w:rsid w:val="002F01A1"/>
    <w:rsid w:val="003026F5"/>
    <w:rsid w:val="00310A5F"/>
    <w:rsid w:val="003179AC"/>
    <w:rsid w:val="00327F53"/>
    <w:rsid w:val="003311CF"/>
    <w:rsid w:val="003347FF"/>
    <w:rsid w:val="00347561"/>
    <w:rsid w:val="00351107"/>
    <w:rsid w:val="003519B2"/>
    <w:rsid w:val="003553D0"/>
    <w:rsid w:val="003560AB"/>
    <w:rsid w:val="003A5748"/>
    <w:rsid w:val="003E2136"/>
    <w:rsid w:val="00420977"/>
    <w:rsid w:val="0042478B"/>
    <w:rsid w:val="00450E35"/>
    <w:rsid w:val="00455524"/>
    <w:rsid w:val="0046582E"/>
    <w:rsid w:val="004827CA"/>
    <w:rsid w:val="004D1DCD"/>
    <w:rsid w:val="004E0B3D"/>
    <w:rsid w:val="0050494B"/>
    <w:rsid w:val="005059C2"/>
    <w:rsid w:val="00522350"/>
    <w:rsid w:val="00543F70"/>
    <w:rsid w:val="0057389E"/>
    <w:rsid w:val="00591BB2"/>
    <w:rsid w:val="005E25C9"/>
    <w:rsid w:val="005F340A"/>
    <w:rsid w:val="006163AE"/>
    <w:rsid w:val="0063019B"/>
    <w:rsid w:val="0063119F"/>
    <w:rsid w:val="00645740"/>
    <w:rsid w:val="0065293E"/>
    <w:rsid w:val="00670F96"/>
    <w:rsid w:val="00677C0C"/>
    <w:rsid w:val="006805A4"/>
    <w:rsid w:val="006B464D"/>
    <w:rsid w:val="00722A4E"/>
    <w:rsid w:val="00737999"/>
    <w:rsid w:val="00764A35"/>
    <w:rsid w:val="00772E44"/>
    <w:rsid w:val="007A075B"/>
    <w:rsid w:val="007A2500"/>
    <w:rsid w:val="007A438B"/>
    <w:rsid w:val="007B0019"/>
    <w:rsid w:val="007C6471"/>
    <w:rsid w:val="007D1A4E"/>
    <w:rsid w:val="007D5628"/>
    <w:rsid w:val="007D7275"/>
    <w:rsid w:val="007E036A"/>
    <w:rsid w:val="007E15FA"/>
    <w:rsid w:val="00804B76"/>
    <w:rsid w:val="0081125C"/>
    <w:rsid w:val="00811B16"/>
    <w:rsid w:val="0081201D"/>
    <w:rsid w:val="00825AF9"/>
    <w:rsid w:val="008347D0"/>
    <w:rsid w:val="008659AC"/>
    <w:rsid w:val="008A285A"/>
    <w:rsid w:val="008A2DF9"/>
    <w:rsid w:val="008D0990"/>
    <w:rsid w:val="008D342C"/>
    <w:rsid w:val="008D719D"/>
    <w:rsid w:val="008F02C9"/>
    <w:rsid w:val="008F35B8"/>
    <w:rsid w:val="008F43C0"/>
    <w:rsid w:val="00904810"/>
    <w:rsid w:val="00913A9E"/>
    <w:rsid w:val="00916EB6"/>
    <w:rsid w:val="0091760F"/>
    <w:rsid w:val="0093375B"/>
    <w:rsid w:val="0095709C"/>
    <w:rsid w:val="00963727"/>
    <w:rsid w:val="009649AB"/>
    <w:rsid w:val="009654ED"/>
    <w:rsid w:val="009834ED"/>
    <w:rsid w:val="00997386"/>
    <w:rsid w:val="009A5ADC"/>
    <w:rsid w:val="009B7542"/>
    <w:rsid w:val="009E02C6"/>
    <w:rsid w:val="009E0693"/>
    <w:rsid w:val="009E496E"/>
    <w:rsid w:val="00A176E6"/>
    <w:rsid w:val="00A27446"/>
    <w:rsid w:val="00A330E2"/>
    <w:rsid w:val="00A41050"/>
    <w:rsid w:val="00A436F9"/>
    <w:rsid w:val="00A64C9F"/>
    <w:rsid w:val="00A73613"/>
    <w:rsid w:val="00A74410"/>
    <w:rsid w:val="00A84CAD"/>
    <w:rsid w:val="00A9234E"/>
    <w:rsid w:val="00A97AF6"/>
    <w:rsid w:val="00AA38DF"/>
    <w:rsid w:val="00AB50CB"/>
    <w:rsid w:val="00B31287"/>
    <w:rsid w:val="00B36F28"/>
    <w:rsid w:val="00B442D6"/>
    <w:rsid w:val="00B50DCA"/>
    <w:rsid w:val="00B740FF"/>
    <w:rsid w:val="00B8016D"/>
    <w:rsid w:val="00B86FBF"/>
    <w:rsid w:val="00B95145"/>
    <w:rsid w:val="00BA2427"/>
    <w:rsid w:val="00BC5A16"/>
    <w:rsid w:val="00BE78C7"/>
    <w:rsid w:val="00BF18FE"/>
    <w:rsid w:val="00BF5CA8"/>
    <w:rsid w:val="00C84A5F"/>
    <w:rsid w:val="00C84B71"/>
    <w:rsid w:val="00C96E01"/>
    <w:rsid w:val="00CC175E"/>
    <w:rsid w:val="00CC22AB"/>
    <w:rsid w:val="00CC22D2"/>
    <w:rsid w:val="00CF0B54"/>
    <w:rsid w:val="00D03CE9"/>
    <w:rsid w:val="00D052E4"/>
    <w:rsid w:val="00D10E9D"/>
    <w:rsid w:val="00D2249C"/>
    <w:rsid w:val="00D22887"/>
    <w:rsid w:val="00D23B5E"/>
    <w:rsid w:val="00D345B0"/>
    <w:rsid w:val="00D4084C"/>
    <w:rsid w:val="00D408CD"/>
    <w:rsid w:val="00D45384"/>
    <w:rsid w:val="00D53E9E"/>
    <w:rsid w:val="00D73E1B"/>
    <w:rsid w:val="00D753FF"/>
    <w:rsid w:val="00D77323"/>
    <w:rsid w:val="00D939A8"/>
    <w:rsid w:val="00D97E9D"/>
    <w:rsid w:val="00DB6493"/>
    <w:rsid w:val="00DD76D0"/>
    <w:rsid w:val="00E01A43"/>
    <w:rsid w:val="00E05089"/>
    <w:rsid w:val="00E20A38"/>
    <w:rsid w:val="00E212AF"/>
    <w:rsid w:val="00E24182"/>
    <w:rsid w:val="00E27D32"/>
    <w:rsid w:val="00E27EA3"/>
    <w:rsid w:val="00E35A98"/>
    <w:rsid w:val="00E633F2"/>
    <w:rsid w:val="00E65520"/>
    <w:rsid w:val="00E8106C"/>
    <w:rsid w:val="00E86A8D"/>
    <w:rsid w:val="00E93822"/>
    <w:rsid w:val="00EA0802"/>
    <w:rsid w:val="00EA7F8D"/>
    <w:rsid w:val="00EC7615"/>
    <w:rsid w:val="00ED041F"/>
    <w:rsid w:val="00EE61E7"/>
    <w:rsid w:val="00EF1320"/>
    <w:rsid w:val="00F128E3"/>
    <w:rsid w:val="00F448A0"/>
    <w:rsid w:val="00F61ED2"/>
    <w:rsid w:val="00F622C5"/>
    <w:rsid w:val="00F64167"/>
    <w:rsid w:val="00F727B7"/>
    <w:rsid w:val="00FC49E6"/>
    <w:rsid w:val="00FD252B"/>
    <w:rsid w:val="00FE2B04"/>
    <w:rsid w:val="00FF340A"/>
    <w:rsid w:val="00FF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15A8"/>
  <w15:docId w15:val="{27036316-CCAE-45F2-8185-5FA4C243B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SimSun" w:hAnsi="Times New Roman" w:cs="Lucida Sans"/>
        <w:kern w:val="2"/>
        <w:sz w:val="24"/>
        <w:szCs w:val="24"/>
        <w:lang w:val="es-A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C6471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eastAsia="Microsoft YaHei"/>
      <w:sz w:val="30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1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Default">
    <w:name w:val="Default"/>
    <w:qFormat/>
    <w:rPr>
      <w:rFonts w:ascii="Arial" w:hAnsi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25C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25C"/>
    <w:rPr>
      <w:rFonts w:ascii="Tahoma" w:hAnsi="Tahoma" w:cs="Mangal"/>
      <w:sz w:val="16"/>
      <w:szCs w:val="14"/>
    </w:rPr>
  </w:style>
  <w:style w:type="paragraph" w:styleId="Prrafodelista">
    <w:name w:val="List Paragraph"/>
    <w:basedOn w:val="Normal"/>
    <w:uiPriority w:val="34"/>
    <w:qFormat/>
    <w:rsid w:val="00DB6493"/>
    <w:pPr>
      <w:ind w:left="720"/>
      <w:contextualSpacing/>
    </w:pPr>
    <w:rPr>
      <w:rFonts w:cs="Mangal"/>
      <w:szCs w:val="21"/>
    </w:rPr>
  </w:style>
  <w:style w:type="character" w:customStyle="1" w:styleId="Ttulo1Car">
    <w:name w:val="Título 1 Car"/>
    <w:basedOn w:val="Fuentedeprrafopredeter"/>
    <w:link w:val="Ttulo1"/>
    <w:uiPriority w:val="9"/>
    <w:rsid w:val="007C6471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styleId="Hipervnculo">
    <w:name w:val="Hyperlink"/>
    <w:basedOn w:val="Fuentedeprrafopredeter"/>
    <w:uiPriority w:val="99"/>
    <w:unhideWhenUsed/>
    <w:rsid w:val="001C25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555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6</cp:revision>
  <cp:lastPrinted>2026-05-08T17:10:00Z</cp:lastPrinted>
  <dcterms:created xsi:type="dcterms:W3CDTF">2026-05-11T16:38:00Z</dcterms:created>
  <dcterms:modified xsi:type="dcterms:W3CDTF">2026-05-11T16:52:00Z</dcterms:modified>
  <dc:language>es-AR</dc:language>
</cp:coreProperties>
</file>