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47532" w14:textId="2EE2D12F" w:rsidR="00BB6574" w:rsidRPr="00BB178A" w:rsidRDefault="00BB6574" w:rsidP="00BB6574">
      <w:pPr>
        <w:suppressAutoHyphens/>
        <w:spacing w:after="0"/>
        <w:ind w:left="4" w:hangingChars="1" w:hanging="4"/>
        <w:jc w:val="center"/>
        <w:outlineLvl w:val="0"/>
        <w:rPr>
          <w:rFonts w:ascii="Cambria" w:eastAsia="MS Mincho" w:hAnsi="Cambria"/>
          <w:b/>
          <w:position w:val="-1"/>
          <w:sz w:val="36"/>
          <w:szCs w:val="32"/>
          <w:u w:val="single"/>
        </w:rPr>
      </w:pPr>
      <w:bookmarkStart w:id="0" w:name="_h28l5b3zkucg"/>
      <w:bookmarkStart w:id="1" w:name="_7iijykpqwgte"/>
      <w:bookmarkStart w:id="2" w:name="_Hlk130898592"/>
      <w:bookmarkEnd w:id="0"/>
      <w:bookmarkEnd w:id="1"/>
      <w:r w:rsidRPr="00BB178A">
        <w:rPr>
          <w:rFonts w:ascii="Cambria" w:eastAsia="MS Mincho" w:hAnsi="Cambria"/>
          <w:b/>
          <w:color w:val="000000"/>
          <w:position w:val="-1"/>
          <w:sz w:val="36"/>
          <w:szCs w:val="32"/>
          <w:u w:val="single"/>
        </w:rPr>
        <w:t xml:space="preserve">Expediente </w:t>
      </w:r>
      <w:proofErr w:type="spellStart"/>
      <w:r w:rsidRPr="00BB178A">
        <w:rPr>
          <w:rFonts w:ascii="Cambria" w:eastAsia="MS Mincho" w:hAnsi="Cambria"/>
          <w:b/>
          <w:color w:val="000000"/>
          <w:position w:val="-1"/>
          <w:sz w:val="36"/>
          <w:szCs w:val="32"/>
          <w:u w:val="single"/>
        </w:rPr>
        <w:t>N°</w:t>
      </w:r>
      <w:proofErr w:type="spellEnd"/>
      <w:r w:rsidRPr="00BB178A">
        <w:rPr>
          <w:rFonts w:ascii="Cambria" w:eastAsia="MS Mincho" w:hAnsi="Cambria"/>
          <w:b/>
          <w:color w:val="000000"/>
          <w:position w:val="-1"/>
          <w:sz w:val="36"/>
          <w:szCs w:val="32"/>
          <w:u w:val="single"/>
        </w:rPr>
        <w:t xml:space="preserve"> </w:t>
      </w:r>
      <w:r>
        <w:rPr>
          <w:rFonts w:ascii="Cambria" w:eastAsia="MS Mincho" w:hAnsi="Cambria"/>
          <w:b/>
          <w:color w:val="000000"/>
          <w:position w:val="-1"/>
          <w:sz w:val="36"/>
          <w:szCs w:val="32"/>
          <w:u w:val="single"/>
        </w:rPr>
        <w:t>139</w:t>
      </w:r>
      <w:r w:rsidRPr="00BB178A">
        <w:rPr>
          <w:rFonts w:ascii="Cambria" w:eastAsia="MS Mincho" w:hAnsi="Cambria"/>
          <w:b/>
          <w:color w:val="000000"/>
          <w:position w:val="-1"/>
          <w:sz w:val="36"/>
          <w:szCs w:val="32"/>
          <w:u w:val="single"/>
        </w:rPr>
        <w:t>/2026</w:t>
      </w:r>
    </w:p>
    <w:bookmarkEnd w:id="2"/>
    <w:p w14:paraId="2780F2A1" w14:textId="77777777" w:rsidR="00BB6574" w:rsidRPr="00BB178A" w:rsidRDefault="00BB6574" w:rsidP="00BB6574">
      <w:pPr>
        <w:suppressAutoHyphens/>
        <w:spacing w:after="0"/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color w:val="000000"/>
          <w:position w:val="1"/>
          <w:sz w:val="24"/>
        </w:rPr>
      </w:pPr>
      <w:r w:rsidRPr="00BB178A">
        <w:rPr>
          <w:rFonts w:ascii="Arial Narrow" w:eastAsia="MS Mincho" w:hAnsi="Arial Narrow"/>
          <w:color w:val="000000"/>
          <w:position w:val="-1"/>
          <w:sz w:val="32"/>
          <w:szCs w:val="32"/>
        </w:rPr>
        <w:t>PROYECTO DE RESOLUCIÓN</w:t>
      </w:r>
    </w:p>
    <w:p w14:paraId="1F3ECC88" w14:textId="18E8E0E2" w:rsidR="006A0F3D" w:rsidRDefault="00000000" w:rsidP="00BB6574">
      <w:pPr>
        <w:pStyle w:val="Sinespaciado"/>
        <w:jc w:val="right"/>
        <w:rPr>
          <w:rFonts w:ascii="Arial" w:hAnsi="Arial" w:cs="Arial"/>
          <w:sz w:val="26"/>
          <w:szCs w:val="26"/>
        </w:rPr>
      </w:pPr>
      <w:bookmarkStart w:id="3" w:name="_Hlk205373969"/>
      <w:bookmarkStart w:id="4" w:name="_Hlk202185299"/>
      <w:r>
        <w:rPr>
          <w:rFonts w:ascii="Helvetica Neue" w:eastAsia="Arial Unicode MS" w:hAnsi="Helvetica Neue" w:cs="Arial Unicode MS"/>
          <w:color w:val="000000"/>
          <w:position w:val="1"/>
          <w:sz w:val="24"/>
        </w:rPr>
        <w:pict w14:anchorId="2EE3B21B">
          <v:rect id="_x0000_i1025" style="width:441.9pt;height:1.5pt" o:hralign="center" o:hrstd="t" o:hr="t" fillcolor="#a0a0a0" stroked="f"/>
        </w:pict>
      </w:r>
      <w:bookmarkEnd w:id="3"/>
      <w:bookmarkEnd w:id="4"/>
    </w:p>
    <w:p w14:paraId="5B3B157B" w14:textId="1F2DE79F" w:rsidR="00164C48" w:rsidRPr="006A0F3D" w:rsidRDefault="00164C48" w:rsidP="00BB6574">
      <w:pPr>
        <w:pStyle w:val="Sinespaciado"/>
        <w:jc w:val="right"/>
        <w:rPr>
          <w:rFonts w:ascii="Arial" w:hAnsi="Arial" w:cs="Arial"/>
          <w:sz w:val="26"/>
          <w:szCs w:val="26"/>
        </w:rPr>
      </w:pPr>
      <w:r w:rsidRPr="006A0F3D">
        <w:rPr>
          <w:rFonts w:ascii="Arial" w:hAnsi="Arial" w:cs="Arial"/>
          <w:sz w:val="26"/>
          <w:szCs w:val="26"/>
        </w:rPr>
        <w:t xml:space="preserve">25 de Mayo, </w:t>
      </w:r>
      <w:r w:rsidR="00BB6574">
        <w:rPr>
          <w:rFonts w:ascii="Arial" w:hAnsi="Arial" w:cs="Arial"/>
          <w:sz w:val="26"/>
          <w:szCs w:val="26"/>
        </w:rPr>
        <w:t>2</w:t>
      </w:r>
      <w:r w:rsidRPr="006A0F3D">
        <w:rPr>
          <w:rFonts w:ascii="Arial" w:hAnsi="Arial" w:cs="Arial"/>
          <w:sz w:val="26"/>
          <w:szCs w:val="26"/>
        </w:rPr>
        <w:t>7 de Julio de 2026</w:t>
      </w:r>
    </w:p>
    <w:p w14:paraId="04B3E5A1" w14:textId="77777777" w:rsidR="00164C48" w:rsidRDefault="00164C48" w:rsidP="00BB6574">
      <w:pPr>
        <w:spacing w:after="0" w:line="240" w:lineRule="auto"/>
        <w:rPr>
          <w:rFonts w:ascii="Arial" w:hAnsi="Arial" w:cs="Arial"/>
          <w:b/>
          <w:bCs/>
          <w:sz w:val="26"/>
          <w:szCs w:val="26"/>
        </w:rPr>
      </w:pPr>
    </w:p>
    <w:p w14:paraId="45F8EC11" w14:textId="77777777" w:rsidR="00BB6574" w:rsidRPr="00F32DD3" w:rsidRDefault="00BB6574" w:rsidP="00BB6574">
      <w:pPr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32DD3">
        <w:rPr>
          <w:rFonts w:ascii="Arial" w:hAnsi="Arial" w:cs="Arial"/>
          <w:b/>
          <w:bCs/>
          <w:sz w:val="26"/>
          <w:szCs w:val="26"/>
        </w:rPr>
        <w:t>PROYECTO DE RESOLUCIÓN</w:t>
      </w:r>
    </w:p>
    <w:p w14:paraId="7DD799D0" w14:textId="77777777" w:rsidR="00BB6574" w:rsidRPr="006A0F3D" w:rsidRDefault="00BB6574" w:rsidP="00BB6574">
      <w:pPr>
        <w:spacing w:after="0" w:line="240" w:lineRule="auto"/>
        <w:rPr>
          <w:rFonts w:ascii="Arial" w:hAnsi="Arial" w:cs="Arial"/>
          <w:b/>
          <w:bCs/>
          <w:sz w:val="26"/>
          <w:szCs w:val="26"/>
        </w:rPr>
      </w:pPr>
    </w:p>
    <w:p w14:paraId="7B8E7406" w14:textId="77777777" w:rsidR="002E2D0A" w:rsidRPr="00BB6574" w:rsidRDefault="002E2D0A" w:rsidP="00BB6574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BB6574">
        <w:rPr>
          <w:rFonts w:ascii="Arial" w:hAnsi="Arial" w:cs="Arial"/>
          <w:sz w:val="26"/>
          <w:szCs w:val="26"/>
        </w:rPr>
        <w:t>VISTO:</w:t>
      </w:r>
    </w:p>
    <w:p w14:paraId="2306066A" w14:textId="1F2A8F99" w:rsidR="002E2D0A" w:rsidRPr="006A0F3D" w:rsidRDefault="002E2D0A" w:rsidP="00BB6574">
      <w:pPr>
        <w:spacing w:after="0"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6A0F3D">
        <w:rPr>
          <w:rFonts w:ascii="Arial" w:hAnsi="Arial" w:cs="Arial"/>
          <w:sz w:val="26"/>
          <w:szCs w:val="26"/>
        </w:rPr>
        <w:t xml:space="preserve">La necesidad de mejorar las condiciones de información y orientación para los usuarios de la Terminal de Ómnibus de la </w:t>
      </w:r>
      <w:r w:rsidR="00BB6574">
        <w:rPr>
          <w:rFonts w:ascii="Arial" w:hAnsi="Arial" w:cs="Arial"/>
          <w:sz w:val="26"/>
          <w:szCs w:val="26"/>
        </w:rPr>
        <w:t>C</w:t>
      </w:r>
      <w:r w:rsidRPr="006A0F3D">
        <w:rPr>
          <w:rFonts w:ascii="Arial" w:hAnsi="Arial" w:cs="Arial"/>
          <w:sz w:val="26"/>
          <w:szCs w:val="26"/>
        </w:rPr>
        <w:t>iudad de 25 de Mayo, Provincia de Buenos Aires; y</w:t>
      </w:r>
    </w:p>
    <w:p w14:paraId="3930CA47" w14:textId="77777777" w:rsidR="002E2D0A" w:rsidRPr="00BB6574" w:rsidRDefault="002E2D0A" w:rsidP="00BB6574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BB6574">
        <w:rPr>
          <w:rFonts w:ascii="Arial" w:hAnsi="Arial" w:cs="Arial"/>
          <w:sz w:val="26"/>
          <w:szCs w:val="26"/>
        </w:rPr>
        <w:t>CONSIDERANDO:</w:t>
      </w:r>
    </w:p>
    <w:p w14:paraId="1FCCE15C" w14:textId="77777777" w:rsidR="002E2D0A" w:rsidRPr="006A0F3D" w:rsidRDefault="002E2D0A" w:rsidP="00BB6574">
      <w:pPr>
        <w:spacing w:after="0"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6A0F3D">
        <w:rPr>
          <w:rFonts w:ascii="Arial" w:hAnsi="Arial" w:cs="Arial"/>
          <w:sz w:val="26"/>
          <w:szCs w:val="26"/>
        </w:rPr>
        <w:t>Que la Terminal de Ómnibus es un espacio público de gran circulación, utilizado diariamente por vecinos, estudiantes, trabajadores y visitantes.</w:t>
      </w:r>
    </w:p>
    <w:p w14:paraId="11EE388D" w14:textId="556DFA6C" w:rsidR="002E2D0A" w:rsidRPr="006A0F3D" w:rsidRDefault="002E2D0A" w:rsidP="00BB6574">
      <w:pPr>
        <w:spacing w:after="0"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6A0F3D">
        <w:rPr>
          <w:rFonts w:ascii="Arial" w:hAnsi="Arial" w:cs="Arial"/>
          <w:sz w:val="26"/>
          <w:szCs w:val="26"/>
        </w:rPr>
        <w:t xml:space="preserve">Que se ha observado la ausencia de cartelería informativa suficiente y visible que permita identificar con claridad el nombre de nuestra </w:t>
      </w:r>
      <w:r w:rsidR="00BB6574">
        <w:rPr>
          <w:rFonts w:ascii="Arial" w:hAnsi="Arial" w:cs="Arial"/>
          <w:sz w:val="26"/>
          <w:szCs w:val="26"/>
        </w:rPr>
        <w:t>C</w:t>
      </w:r>
      <w:r w:rsidRPr="006A0F3D">
        <w:rPr>
          <w:rFonts w:ascii="Arial" w:hAnsi="Arial" w:cs="Arial"/>
          <w:sz w:val="26"/>
          <w:szCs w:val="26"/>
        </w:rPr>
        <w:t>iudad en dicha terminal.</w:t>
      </w:r>
    </w:p>
    <w:p w14:paraId="7AFC408D" w14:textId="223B255F" w:rsidR="002E2D0A" w:rsidRPr="006A0F3D" w:rsidRDefault="002E2D0A" w:rsidP="00BB6574">
      <w:pPr>
        <w:spacing w:after="0"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6A0F3D">
        <w:rPr>
          <w:rFonts w:ascii="Arial" w:hAnsi="Arial" w:cs="Arial"/>
          <w:sz w:val="26"/>
          <w:szCs w:val="26"/>
        </w:rPr>
        <w:t>Que esta situación ocasiona inconvenientes a los pasajeros, especialmente a quienes utilizan la terminal por primera vez, estudiantes, personas mayores y personas con discapacidad, dificultando su orientación y acceso a la información.</w:t>
      </w:r>
    </w:p>
    <w:p w14:paraId="302B042B" w14:textId="384B51BC" w:rsidR="002E283C" w:rsidRPr="006A0F3D" w:rsidRDefault="002E2D0A" w:rsidP="00BB6574">
      <w:pPr>
        <w:spacing w:after="0"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6A0F3D">
        <w:rPr>
          <w:rFonts w:ascii="Arial" w:hAnsi="Arial" w:cs="Arial"/>
          <w:sz w:val="26"/>
          <w:szCs w:val="26"/>
        </w:rPr>
        <w:t xml:space="preserve">Que la colocación de cartelería (TERMINAL </w:t>
      </w:r>
      <w:r w:rsidR="000136FE" w:rsidRPr="006A0F3D">
        <w:rPr>
          <w:rFonts w:ascii="Arial" w:hAnsi="Arial" w:cs="Arial"/>
          <w:sz w:val="26"/>
          <w:szCs w:val="26"/>
        </w:rPr>
        <w:t xml:space="preserve">DE </w:t>
      </w:r>
      <w:r w:rsidR="00BB6574">
        <w:rPr>
          <w:rFonts w:ascii="Arial" w:hAnsi="Arial" w:cs="Arial"/>
          <w:sz w:val="26"/>
          <w:szCs w:val="26"/>
        </w:rPr>
        <w:t>ÓM</w:t>
      </w:r>
      <w:r w:rsidR="000136FE" w:rsidRPr="006A0F3D">
        <w:rPr>
          <w:rFonts w:ascii="Arial" w:hAnsi="Arial" w:cs="Arial"/>
          <w:sz w:val="26"/>
          <w:szCs w:val="26"/>
        </w:rPr>
        <w:t xml:space="preserve">NIBUS </w:t>
      </w:r>
      <w:r w:rsidRPr="006A0F3D">
        <w:rPr>
          <w:rFonts w:ascii="Arial" w:hAnsi="Arial" w:cs="Arial"/>
          <w:sz w:val="26"/>
          <w:szCs w:val="26"/>
        </w:rPr>
        <w:t>DE 25 DE MAYO), representa una medida de bajo costo y alto impacto para el bienestar de los usuarios.</w:t>
      </w:r>
    </w:p>
    <w:p w14:paraId="440C17A8" w14:textId="368CE6AE" w:rsidR="00432B64" w:rsidRPr="00BB6574" w:rsidRDefault="002E2D0A" w:rsidP="00BB6574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BB6574">
        <w:rPr>
          <w:rFonts w:ascii="Arial" w:hAnsi="Arial" w:cs="Arial"/>
          <w:sz w:val="26"/>
          <w:szCs w:val="26"/>
        </w:rPr>
        <w:t xml:space="preserve">POR ELLO, EL </w:t>
      </w:r>
      <w:r w:rsidR="00187C67" w:rsidRPr="00BB6574">
        <w:rPr>
          <w:rFonts w:ascii="Arial" w:hAnsi="Arial" w:cs="Arial"/>
          <w:sz w:val="26"/>
          <w:szCs w:val="26"/>
        </w:rPr>
        <w:t>H</w:t>
      </w:r>
      <w:r w:rsidR="00BB6574">
        <w:rPr>
          <w:rFonts w:ascii="Arial" w:hAnsi="Arial" w:cs="Arial"/>
          <w:sz w:val="26"/>
          <w:szCs w:val="26"/>
        </w:rPr>
        <w:t xml:space="preserve">ONORABLE </w:t>
      </w:r>
      <w:r w:rsidR="00187C67" w:rsidRPr="00BB6574">
        <w:rPr>
          <w:rFonts w:ascii="Arial" w:hAnsi="Arial" w:cs="Arial"/>
          <w:sz w:val="26"/>
          <w:szCs w:val="26"/>
        </w:rPr>
        <w:t>C</w:t>
      </w:r>
      <w:r w:rsidR="00BB6574">
        <w:rPr>
          <w:rFonts w:ascii="Arial" w:hAnsi="Arial" w:cs="Arial"/>
          <w:sz w:val="26"/>
          <w:szCs w:val="26"/>
        </w:rPr>
        <w:t xml:space="preserve">ONCEJO </w:t>
      </w:r>
      <w:r w:rsidR="00187C67" w:rsidRPr="00BB6574">
        <w:rPr>
          <w:rFonts w:ascii="Arial" w:hAnsi="Arial" w:cs="Arial"/>
          <w:sz w:val="26"/>
          <w:szCs w:val="26"/>
        </w:rPr>
        <w:t>D</w:t>
      </w:r>
      <w:r w:rsidR="00BB6574">
        <w:rPr>
          <w:rFonts w:ascii="Arial" w:hAnsi="Arial" w:cs="Arial"/>
          <w:sz w:val="26"/>
          <w:szCs w:val="26"/>
        </w:rPr>
        <w:t>ELIBERANTE DE 25 DE MAYO</w:t>
      </w:r>
      <w:r w:rsidRPr="00BB6574">
        <w:rPr>
          <w:rFonts w:ascii="Arial" w:hAnsi="Arial" w:cs="Arial"/>
          <w:sz w:val="26"/>
          <w:szCs w:val="26"/>
        </w:rPr>
        <w:t xml:space="preserve"> SANCIONA </w:t>
      </w:r>
      <w:r w:rsidR="00BB6574">
        <w:rPr>
          <w:rFonts w:ascii="Arial" w:hAnsi="Arial" w:cs="Arial"/>
          <w:sz w:val="26"/>
          <w:szCs w:val="26"/>
        </w:rPr>
        <w:t>CON FUERZA DE:</w:t>
      </w:r>
    </w:p>
    <w:p w14:paraId="00D62C83" w14:textId="60870457" w:rsidR="002E2D0A" w:rsidRDefault="00DA2DC0" w:rsidP="00BB6574">
      <w:pPr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BB6574">
        <w:rPr>
          <w:rFonts w:ascii="Arial" w:hAnsi="Arial" w:cs="Arial"/>
          <w:b/>
          <w:bCs/>
          <w:sz w:val="26"/>
          <w:szCs w:val="26"/>
          <w:u w:val="single"/>
        </w:rPr>
        <w:t>RESOLUCION</w:t>
      </w:r>
    </w:p>
    <w:p w14:paraId="04E439E0" w14:textId="77777777" w:rsidR="0043629B" w:rsidRPr="00BB6574" w:rsidRDefault="0043629B" w:rsidP="00BB6574">
      <w:pPr>
        <w:spacing w:after="0" w:line="240" w:lineRule="auto"/>
        <w:jc w:val="center"/>
        <w:rPr>
          <w:rFonts w:ascii="Arial" w:hAnsi="Arial" w:cs="Arial"/>
          <w:sz w:val="26"/>
          <w:szCs w:val="26"/>
          <w:u w:val="single"/>
        </w:rPr>
      </w:pPr>
    </w:p>
    <w:p w14:paraId="6B640A61" w14:textId="7013869A" w:rsidR="00106427" w:rsidRPr="006A0F3D" w:rsidRDefault="002E2D0A" w:rsidP="00BB6574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BB6574">
        <w:rPr>
          <w:rFonts w:ascii="Arial" w:hAnsi="Arial" w:cs="Arial"/>
          <w:b/>
          <w:bCs/>
          <w:sz w:val="26"/>
          <w:szCs w:val="26"/>
          <w:u w:val="single"/>
        </w:rPr>
        <w:t>Artículo 1°:</w:t>
      </w:r>
      <w:r w:rsidR="00BB6574">
        <w:rPr>
          <w:rFonts w:ascii="Arial" w:hAnsi="Arial" w:cs="Arial"/>
          <w:sz w:val="26"/>
          <w:szCs w:val="26"/>
        </w:rPr>
        <w:t xml:space="preserve"> </w:t>
      </w:r>
      <w:r w:rsidRPr="006A0F3D">
        <w:rPr>
          <w:rFonts w:ascii="Arial" w:hAnsi="Arial" w:cs="Arial"/>
          <w:sz w:val="26"/>
          <w:szCs w:val="26"/>
        </w:rPr>
        <w:t xml:space="preserve">El Honorable Concejo Deliberante solicita al Departamento Ejecutivo Municipal que, a través del área competente, evalúe la colocación de la cartelería informativa de la Terminal de Ómnibus de la </w:t>
      </w:r>
      <w:r w:rsidR="00BB6574">
        <w:rPr>
          <w:rFonts w:ascii="Arial" w:hAnsi="Arial" w:cs="Arial"/>
          <w:sz w:val="26"/>
          <w:szCs w:val="26"/>
        </w:rPr>
        <w:t>C</w:t>
      </w:r>
      <w:r w:rsidRPr="006A0F3D">
        <w:rPr>
          <w:rFonts w:ascii="Arial" w:hAnsi="Arial" w:cs="Arial"/>
          <w:sz w:val="26"/>
          <w:szCs w:val="26"/>
        </w:rPr>
        <w:t>iudad de 25 de Mayo.</w:t>
      </w:r>
    </w:p>
    <w:p w14:paraId="5EDF9607" w14:textId="54E07687" w:rsidR="002E2D0A" w:rsidRPr="006A0F3D" w:rsidRDefault="00164C48" w:rsidP="00BB6574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BB6574">
        <w:rPr>
          <w:rFonts w:ascii="Arial" w:hAnsi="Arial" w:cs="Arial"/>
          <w:b/>
          <w:sz w:val="26"/>
          <w:szCs w:val="26"/>
          <w:u w:val="single"/>
        </w:rPr>
        <w:t>Artículo 2°:</w:t>
      </w:r>
      <w:r w:rsidRPr="006A0F3D">
        <w:rPr>
          <w:rFonts w:ascii="Arial" w:hAnsi="Arial" w:cs="Arial"/>
          <w:sz w:val="26"/>
          <w:szCs w:val="26"/>
        </w:rPr>
        <w:t xml:space="preserve"> </w:t>
      </w:r>
      <w:r w:rsidR="002E2D0A" w:rsidRPr="006A0F3D">
        <w:rPr>
          <w:rFonts w:ascii="Arial" w:hAnsi="Arial" w:cs="Arial"/>
          <w:sz w:val="26"/>
          <w:szCs w:val="26"/>
        </w:rPr>
        <w:t>La cartelería deberá contemplar:</w:t>
      </w:r>
    </w:p>
    <w:p w14:paraId="6BE4049A" w14:textId="40315FD5" w:rsidR="00432B64" w:rsidRPr="006A0F3D" w:rsidRDefault="002E2D0A" w:rsidP="00BB6574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426" w:hanging="66"/>
        <w:jc w:val="both"/>
        <w:rPr>
          <w:rFonts w:ascii="Arial" w:hAnsi="Arial" w:cs="Arial"/>
          <w:sz w:val="26"/>
          <w:szCs w:val="26"/>
        </w:rPr>
      </w:pPr>
      <w:r w:rsidRPr="006A0F3D">
        <w:rPr>
          <w:rFonts w:ascii="Arial" w:hAnsi="Arial" w:cs="Arial"/>
          <w:sz w:val="26"/>
          <w:szCs w:val="26"/>
        </w:rPr>
        <w:t>Nombre de la ciudad</w:t>
      </w:r>
      <w:r w:rsidR="003856A7" w:rsidRPr="006A0F3D">
        <w:rPr>
          <w:rFonts w:ascii="Arial" w:hAnsi="Arial" w:cs="Arial"/>
          <w:sz w:val="26"/>
          <w:szCs w:val="26"/>
        </w:rPr>
        <w:t xml:space="preserve"> en distintos puntos de la terminal</w:t>
      </w:r>
      <w:r w:rsidRPr="006A0F3D">
        <w:rPr>
          <w:rFonts w:ascii="Arial" w:hAnsi="Arial" w:cs="Arial"/>
          <w:sz w:val="26"/>
          <w:szCs w:val="26"/>
        </w:rPr>
        <w:t>.</w:t>
      </w:r>
    </w:p>
    <w:p w14:paraId="515ADF27" w14:textId="779E3EAD" w:rsidR="006A0F3D" w:rsidRDefault="002E2D0A" w:rsidP="00BB6574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BB6574">
        <w:rPr>
          <w:rFonts w:ascii="Arial" w:hAnsi="Arial" w:cs="Arial"/>
          <w:b/>
          <w:bCs/>
          <w:sz w:val="26"/>
          <w:szCs w:val="26"/>
          <w:u w:val="single"/>
        </w:rPr>
        <w:t xml:space="preserve">Artículo </w:t>
      </w:r>
      <w:r w:rsidR="00023C71" w:rsidRPr="00BB6574">
        <w:rPr>
          <w:rFonts w:ascii="Arial" w:hAnsi="Arial" w:cs="Arial"/>
          <w:b/>
          <w:bCs/>
          <w:sz w:val="26"/>
          <w:szCs w:val="26"/>
          <w:u w:val="single"/>
        </w:rPr>
        <w:t>3</w:t>
      </w:r>
      <w:r w:rsidRPr="00BB6574">
        <w:rPr>
          <w:rFonts w:ascii="Arial" w:hAnsi="Arial" w:cs="Arial"/>
          <w:b/>
          <w:bCs/>
          <w:sz w:val="26"/>
          <w:szCs w:val="26"/>
          <w:u w:val="single"/>
        </w:rPr>
        <w:t>°:</w:t>
      </w:r>
      <w:r w:rsidR="00BB6574">
        <w:rPr>
          <w:rFonts w:ascii="Arial" w:hAnsi="Arial" w:cs="Arial"/>
          <w:sz w:val="26"/>
          <w:szCs w:val="26"/>
        </w:rPr>
        <w:t xml:space="preserve"> </w:t>
      </w:r>
      <w:r w:rsidR="002053F6" w:rsidRPr="006A0F3D">
        <w:rPr>
          <w:rFonts w:ascii="Arial" w:hAnsi="Arial" w:cs="Arial"/>
          <w:sz w:val="26"/>
          <w:szCs w:val="26"/>
        </w:rPr>
        <w:t>D</w:t>
      </w:r>
      <w:r w:rsidR="001E4C56" w:rsidRPr="006A0F3D">
        <w:rPr>
          <w:rFonts w:ascii="Arial" w:hAnsi="Arial" w:cs="Arial"/>
          <w:sz w:val="26"/>
          <w:szCs w:val="26"/>
        </w:rPr>
        <w:t>e forma.</w:t>
      </w:r>
    </w:p>
    <w:p w14:paraId="0046B6E3" w14:textId="77777777" w:rsidR="00BB6574" w:rsidRDefault="00BB6574" w:rsidP="00BB6574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5A781D89" w14:textId="77777777" w:rsidR="00BB6574" w:rsidRPr="00627691" w:rsidRDefault="00BB6574" w:rsidP="00BB657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6"/>
          <w:szCs w:val="26"/>
          <w:lang w:eastAsia="es-AR"/>
        </w:rPr>
      </w:pPr>
      <w:r w:rsidRPr="00627691">
        <w:rPr>
          <w:rFonts w:ascii="Arial" w:eastAsia="Times New Roman" w:hAnsi="Arial" w:cs="Arial"/>
          <w:color w:val="222222"/>
          <w:sz w:val="26"/>
          <w:szCs w:val="26"/>
          <w:lang w:eastAsia="es-AR"/>
        </w:rPr>
        <w:t xml:space="preserve">Firman los Concejales: Galdós Carrizo, </w:t>
      </w:r>
      <w:proofErr w:type="spellStart"/>
      <w:r>
        <w:rPr>
          <w:rFonts w:ascii="Arial" w:eastAsia="Times New Roman" w:hAnsi="Arial" w:cs="Arial"/>
          <w:color w:val="222222"/>
          <w:sz w:val="26"/>
          <w:szCs w:val="26"/>
          <w:lang w:eastAsia="es-AR"/>
        </w:rPr>
        <w:t>Panaccio</w:t>
      </w:r>
      <w:proofErr w:type="spellEnd"/>
      <w:r>
        <w:rPr>
          <w:rFonts w:ascii="Arial" w:eastAsia="Times New Roman" w:hAnsi="Arial" w:cs="Arial"/>
          <w:color w:val="222222"/>
          <w:sz w:val="26"/>
          <w:szCs w:val="26"/>
          <w:lang w:eastAsia="es-AR"/>
        </w:rPr>
        <w:t xml:space="preserve">, Herraiz </w:t>
      </w:r>
      <w:r w:rsidRPr="00627691">
        <w:rPr>
          <w:rFonts w:ascii="Arial" w:eastAsia="Times New Roman" w:hAnsi="Arial" w:cs="Arial"/>
          <w:color w:val="222222"/>
          <w:sz w:val="26"/>
          <w:szCs w:val="26"/>
          <w:lang w:eastAsia="es-AR"/>
        </w:rPr>
        <w:t>y Méndez.</w:t>
      </w:r>
    </w:p>
    <w:p w14:paraId="0ECCE493" w14:textId="4D11EC1B" w:rsidR="006A0F3D" w:rsidRPr="006A0F3D" w:rsidRDefault="00000000" w:rsidP="00BB6574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eastAsia="Times New Roman" w:hAnsi="Arial" w:cs="Arial"/>
          <w:color w:val="222222"/>
          <w:sz w:val="26"/>
          <w:szCs w:val="26"/>
          <w:lang w:val="en-US" w:eastAsia="es-AR"/>
        </w:rPr>
        <w:pict w14:anchorId="38ACDBC6">
          <v:rect id="_x0000_i1026" style="width:441.9pt;height:1.5pt" o:hrstd="t" o:hr="t" fillcolor="#a0a0a0" stroked="f"/>
        </w:pict>
      </w:r>
    </w:p>
    <w:sectPr w:rsidR="006A0F3D" w:rsidRPr="006A0F3D" w:rsidSect="006A0F3D">
      <w:pgSz w:w="11906" w:h="16838"/>
      <w:pgMar w:top="1134" w:right="1077" w:bottom="1134" w:left="255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DA2C5A"/>
    <w:multiLevelType w:val="multilevel"/>
    <w:tmpl w:val="59ACB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734673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2D0A"/>
    <w:rsid w:val="000136FE"/>
    <w:rsid w:val="0002068C"/>
    <w:rsid w:val="00023C71"/>
    <w:rsid w:val="000A3F0C"/>
    <w:rsid w:val="00106427"/>
    <w:rsid w:val="00164C48"/>
    <w:rsid w:val="00187C67"/>
    <w:rsid w:val="001E4C56"/>
    <w:rsid w:val="002053F6"/>
    <w:rsid w:val="00295DFB"/>
    <w:rsid w:val="002E283C"/>
    <w:rsid w:val="002E2D0A"/>
    <w:rsid w:val="00366CE1"/>
    <w:rsid w:val="003856A7"/>
    <w:rsid w:val="003B2118"/>
    <w:rsid w:val="00432B64"/>
    <w:rsid w:val="0043629B"/>
    <w:rsid w:val="00486994"/>
    <w:rsid w:val="00630607"/>
    <w:rsid w:val="006A0F3D"/>
    <w:rsid w:val="007518E9"/>
    <w:rsid w:val="00754BF4"/>
    <w:rsid w:val="00986811"/>
    <w:rsid w:val="00A273D7"/>
    <w:rsid w:val="00A64258"/>
    <w:rsid w:val="00BB6574"/>
    <w:rsid w:val="00BF2B4E"/>
    <w:rsid w:val="00DA2DC0"/>
    <w:rsid w:val="00E57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676C8"/>
  <w15:docId w15:val="{7785C1A2-633E-4442-B43F-A3A1F7362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A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E2D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E2D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2D0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2D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2D0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2D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2D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2D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2D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E2D0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E2D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2D0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2D0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2D0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2D0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2D0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2D0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2D0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E2D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2D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E2D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2D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E2D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E2D0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E2D0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E2D0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2D0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2D0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E2D0A"/>
    <w:rPr>
      <w:b/>
      <w:bCs/>
      <w:smallCaps/>
      <w:color w:val="2F5496" w:themeColor="accent1" w:themeShade="BF"/>
      <w:spacing w:val="5"/>
    </w:rPr>
  </w:style>
  <w:style w:type="paragraph" w:styleId="Sinespaciado">
    <w:name w:val="No Spacing"/>
    <w:uiPriority w:val="1"/>
    <w:qFormat/>
    <w:rsid w:val="00164C48"/>
    <w:pPr>
      <w:spacing w:after="0" w:line="240" w:lineRule="auto"/>
    </w:pPr>
    <w:rPr>
      <w:rFonts w:ascii="Calibri" w:eastAsia="Calibri" w:hAnsi="Calibri" w:cs="Times New Roman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BB657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B657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B657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B657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B657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232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mendez javier</dc:creator>
  <cp:lastModifiedBy>Ryzen5</cp:lastModifiedBy>
  <cp:revision>6</cp:revision>
  <dcterms:created xsi:type="dcterms:W3CDTF">2026-08-03T14:50:00Z</dcterms:created>
  <dcterms:modified xsi:type="dcterms:W3CDTF">2026-08-07T13:18:00Z</dcterms:modified>
</cp:coreProperties>
</file>